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183" w:rsidRDefault="00C84183">
      <w:pPr>
        <w:jc w:val="center"/>
        <w:rPr>
          <w:rFonts w:ascii="方正小标宋_GBK" w:eastAsia="方正小标宋_GBK" w:hAnsi="宋体"/>
          <w:bCs/>
          <w:color w:val="FF0000"/>
          <w:w w:val="70"/>
          <w:sz w:val="32"/>
          <w:szCs w:val="32"/>
        </w:rPr>
      </w:pPr>
      <w:bookmarkStart w:id="0" w:name="_GoBack"/>
      <w:bookmarkEnd w:id="0"/>
    </w:p>
    <w:p w:rsidR="00C84183" w:rsidRDefault="00C84183">
      <w:pPr>
        <w:jc w:val="center"/>
        <w:rPr>
          <w:rFonts w:ascii="方正小标宋_GBK" w:eastAsia="方正小标宋_GBK" w:hAnsi="宋体"/>
          <w:bCs/>
          <w:color w:val="FF0000"/>
          <w:w w:val="70"/>
          <w:sz w:val="32"/>
          <w:szCs w:val="32"/>
        </w:rPr>
      </w:pPr>
    </w:p>
    <w:p w:rsidR="00C84183" w:rsidRDefault="00C84183">
      <w:pPr>
        <w:jc w:val="center"/>
        <w:rPr>
          <w:rFonts w:ascii="方正小标宋_GBK" w:eastAsia="方正小标宋_GBK" w:hAnsi="宋体"/>
          <w:bCs/>
          <w:color w:val="FF0000"/>
          <w:w w:val="70"/>
          <w:sz w:val="32"/>
          <w:szCs w:val="32"/>
        </w:rPr>
      </w:pPr>
    </w:p>
    <w:p w:rsidR="00C84183" w:rsidRDefault="00EC6BE1">
      <w:pPr>
        <w:spacing w:line="1380" w:lineRule="exact"/>
        <w:jc w:val="center"/>
        <w:rPr>
          <w:rFonts w:ascii="方正小标宋_GBK" w:eastAsia="方正小标宋_GBK" w:hAnsi="宋体"/>
          <w:bCs/>
          <w:color w:val="FF0000"/>
          <w:w w:val="56"/>
          <w:sz w:val="138"/>
          <w:szCs w:val="108"/>
        </w:rPr>
      </w:pPr>
      <w:r>
        <w:rPr>
          <w:rFonts w:ascii="方正小标宋_GBK" w:eastAsia="方正小标宋_GBK" w:hAnsi="宋体" w:hint="eastAsia"/>
          <w:bCs/>
          <w:color w:val="FF0000"/>
          <w:w w:val="56"/>
          <w:sz w:val="138"/>
          <w:szCs w:val="108"/>
        </w:rPr>
        <w:t>铜陵市教育和体育局文件</w:t>
      </w:r>
    </w:p>
    <w:p w:rsidR="00C84183" w:rsidRDefault="00C84183">
      <w:pPr>
        <w:spacing w:line="590" w:lineRule="exact"/>
        <w:jc w:val="center"/>
        <w:rPr>
          <w:rFonts w:ascii="方正仿宋_GBK" w:eastAsia="方正仿宋_GBK" w:hAnsi="宋体"/>
          <w:bCs/>
          <w:sz w:val="32"/>
          <w:szCs w:val="32"/>
        </w:rPr>
      </w:pPr>
    </w:p>
    <w:p w:rsidR="00C84183" w:rsidRDefault="00C84183">
      <w:pPr>
        <w:spacing w:line="590" w:lineRule="exact"/>
        <w:jc w:val="center"/>
        <w:rPr>
          <w:rFonts w:ascii="方正仿宋_GBK" w:eastAsia="方正仿宋_GBK" w:hAnsi="宋体"/>
          <w:bCs/>
          <w:sz w:val="32"/>
          <w:szCs w:val="32"/>
        </w:rPr>
      </w:pPr>
      <w:proofErr w:type="gramStart"/>
      <w:r w:rsidRPr="00C84183">
        <w:rPr>
          <w:rFonts w:ascii="方正仿宋_GBK" w:eastAsia="方正仿宋_GBK" w:hAnsi="宋体" w:hint="eastAsia"/>
          <w:bCs/>
          <w:sz w:val="32"/>
          <w:szCs w:val="32"/>
        </w:rPr>
        <w:t>铜教电</w:t>
      </w:r>
      <w:proofErr w:type="gramEnd"/>
      <w:r w:rsidRPr="00C84183">
        <w:rPr>
          <w:rFonts w:ascii="方正仿宋_GBK" w:eastAsia="方正仿宋_GBK" w:hAnsi="宋体" w:hint="eastAsia"/>
          <w:bCs/>
          <w:sz w:val="32"/>
          <w:szCs w:val="32"/>
        </w:rPr>
        <w:t>〔</w:t>
      </w:r>
      <w:r w:rsidRPr="00C84183">
        <w:rPr>
          <w:rFonts w:ascii="方正仿宋_GBK" w:eastAsia="方正仿宋_GBK" w:hAnsi="宋体"/>
          <w:bCs/>
          <w:sz w:val="32"/>
          <w:szCs w:val="32"/>
        </w:rPr>
        <w:t>2021</w:t>
      </w:r>
      <w:r w:rsidRPr="00C84183">
        <w:rPr>
          <w:rFonts w:ascii="方正仿宋_GBK" w:eastAsia="方正仿宋_GBK" w:hAnsi="宋体" w:hint="eastAsia"/>
          <w:bCs/>
          <w:sz w:val="32"/>
          <w:szCs w:val="32"/>
        </w:rPr>
        <w:t>〕</w:t>
      </w:r>
      <w:r w:rsidRPr="00C84183">
        <w:rPr>
          <w:rFonts w:ascii="方正仿宋_GBK" w:eastAsia="方正仿宋_GBK" w:hAnsi="宋体"/>
          <w:bCs/>
          <w:sz w:val="32"/>
          <w:szCs w:val="32"/>
        </w:rPr>
        <w:t>2</w:t>
      </w:r>
      <w:r w:rsidRPr="00C84183">
        <w:rPr>
          <w:rFonts w:ascii="方正仿宋_GBK" w:eastAsia="方正仿宋_GBK" w:hAnsi="宋体" w:hint="eastAsia"/>
          <w:bCs/>
          <w:sz w:val="32"/>
          <w:szCs w:val="32"/>
        </w:rPr>
        <w:t>号</w:t>
      </w:r>
    </w:p>
    <w:p w:rsidR="00C84183" w:rsidRDefault="00C84183" w:rsidP="0017420C">
      <w:pPr>
        <w:spacing w:beforeLines="150" w:line="580" w:lineRule="exact"/>
        <w:ind w:right="160"/>
        <w:jc w:val="right"/>
        <w:rPr>
          <w:rFonts w:ascii="方正仿宋_GBK"/>
          <w:sz w:val="32"/>
          <w:szCs w:val="32"/>
        </w:rPr>
      </w:pPr>
      <w:r>
        <w:rPr>
          <w:rFonts w:ascii="方正仿宋_GBK"/>
          <w:sz w:val="32"/>
          <w:szCs w:val="32"/>
        </w:rPr>
        <w:pict>
          <v:shapetype id="_x0000_t32" coordsize="21600,21600" o:spt="32" o:oned="t" path="m,l21600,21600e" filled="f">
            <v:path arrowok="t" fillok="f" o:connecttype="none"/>
            <o:lock v:ext="edit" shapetype="t"/>
          </v:shapetype>
          <v:shape id="自选图形 3" o:spid="_x0000_s1026" type="#_x0000_t32" style="position:absolute;left:0;text-align:left;margin-left:-18pt;margin-top:9.2pt;width:468pt;height:0;z-index:251659264;mso-width-relative:page;mso-height-relative:page" o:gfxdata="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6Enq3XAAAACQEAAA8AAAAA&#10;AAAAAQAgAAAAIgAAAGRycy9kb3ducmV2LnhtbFBLAQIUABQAAAAIAIdO4kBk/sg13AEAAJYDAAAO&#10;AAAAAAAAAAEAIAAAACYBAABkcnMvZTJvRG9jLnhtbFBLBQYAAAAABgAGAFkBAAB0BQAAAAA=&#10;" strokecolor="red" strokeweight="3pt"/>
        </w:pict>
      </w:r>
    </w:p>
    <w:p w:rsidR="0017420C" w:rsidRDefault="00EC6BE1" w:rsidP="0017420C">
      <w:pPr>
        <w:spacing w:line="800" w:lineRule="exact"/>
        <w:ind w:rightChars="269" w:right="565"/>
        <w:jc w:val="center"/>
        <w:rPr>
          <w:rFonts w:ascii="方正小标宋简体" w:eastAsia="方正小标宋简体" w:hint="eastAsia"/>
          <w:sz w:val="44"/>
          <w:szCs w:val="44"/>
        </w:rPr>
      </w:pPr>
      <w:r>
        <w:rPr>
          <w:rFonts w:ascii="方正小标宋简体" w:eastAsia="方正小标宋简体" w:hint="eastAsia"/>
          <w:sz w:val="44"/>
          <w:szCs w:val="44"/>
        </w:rPr>
        <w:t>关于组织开展</w:t>
      </w:r>
      <w:r>
        <w:rPr>
          <w:rFonts w:ascii="方正小标宋简体" w:eastAsia="方正小标宋简体" w:hint="eastAsia"/>
          <w:sz w:val="44"/>
          <w:szCs w:val="44"/>
        </w:rPr>
        <w:t>2021</w:t>
      </w:r>
      <w:r>
        <w:rPr>
          <w:rFonts w:ascii="方正小标宋简体" w:eastAsia="方正小标宋简体" w:hint="eastAsia"/>
          <w:sz w:val="44"/>
          <w:szCs w:val="44"/>
        </w:rPr>
        <w:t>年全市教师信息技术</w:t>
      </w:r>
    </w:p>
    <w:p w:rsidR="00C84183" w:rsidRDefault="00EC6BE1" w:rsidP="0017420C">
      <w:pPr>
        <w:spacing w:line="800" w:lineRule="exact"/>
        <w:ind w:rightChars="269" w:right="565"/>
        <w:jc w:val="center"/>
        <w:rPr>
          <w:rFonts w:ascii="方正小标宋简体" w:eastAsia="方正小标宋简体"/>
          <w:sz w:val="44"/>
          <w:szCs w:val="44"/>
        </w:rPr>
      </w:pPr>
      <w:r>
        <w:rPr>
          <w:rFonts w:ascii="方正小标宋简体" w:eastAsia="方正小标宋简体" w:hint="eastAsia"/>
          <w:sz w:val="44"/>
          <w:szCs w:val="44"/>
        </w:rPr>
        <w:t>应用技能大赛的通知</w:t>
      </w:r>
    </w:p>
    <w:p w:rsidR="00C84183" w:rsidRPr="0017420C" w:rsidRDefault="00C84183" w:rsidP="0017420C">
      <w:pPr>
        <w:spacing w:line="600" w:lineRule="exact"/>
        <w:rPr>
          <w:rFonts w:ascii="仿宋_GB2312" w:eastAsia="仿宋_GB2312" w:hAnsi="仿宋" w:hint="eastAsia"/>
          <w:szCs w:val="32"/>
        </w:rPr>
      </w:pPr>
    </w:p>
    <w:p w:rsidR="00C84183" w:rsidRPr="0017420C" w:rsidRDefault="00C84183" w:rsidP="0017420C">
      <w:pPr>
        <w:spacing w:line="600" w:lineRule="exact"/>
        <w:rPr>
          <w:rFonts w:ascii="仿宋_GB2312" w:eastAsia="仿宋_GB2312" w:hAnsi="仿宋" w:hint="eastAsia"/>
          <w:sz w:val="32"/>
          <w:szCs w:val="32"/>
        </w:rPr>
      </w:pPr>
      <w:r w:rsidRPr="0017420C">
        <w:rPr>
          <w:rFonts w:ascii="仿宋_GB2312" w:eastAsia="仿宋_GB2312" w:hAnsi="仿宋" w:hint="eastAsia"/>
          <w:sz w:val="32"/>
          <w:szCs w:val="32"/>
        </w:rPr>
        <w:t>县（区）教育主管部门，市直</w:t>
      </w:r>
      <w:r w:rsidR="00EC6BE1" w:rsidRPr="0017420C">
        <w:rPr>
          <w:rFonts w:ascii="仿宋_GB2312" w:eastAsia="仿宋_GB2312" w:hAnsi="仿宋" w:hint="eastAsia"/>
          <w:sz w:val="32"/>
          <w:szCs w:val="32"/>
        </w:rPr>
        <w:t>及</w:t>
      </w:r>
      <w:r w:rsidRPr="0017420C">
        <w:rPr>
          <w:rFonts w:ascii="仿宋_GB2312" w:eastAsia="仿宋_GB2312" w:hAnsi="仿宋" w:hint="eastAsia"/>
          <w:sz w:val="32"/>
          <w:szCs w:val="32"/>
        </w:rPr>
        <w:t>民办学校</w:t>
      </w:r>
      <w:r w:rsidR="00EC6BE1" w:rsidRPr="0017420C">
        <w:rPr>
          <w:rFonts w:ascii="仿宋_GB2312" w:eastAsia="仿宋_GB2312" w:hAnsi="仿宋" w:hint="eastAsia"/>
          <w:sz w:val="32"/>
          <w:szCs w:val="32"/>
        </w:rPr>
        <w:t>：</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为贯彻落实《教育部关于实施全国中小学教师信息技术应用能力提升工程2.0的意见》文件精神，进一步促进信息技术在广大教师教育教学活动中的常态应用和创新应用，切实提升教师信息技术应用能力和水平，推动信息技术与教育教学深度融合。经研究，决定组织开展2021年全市教师信息技术应用技能大赛。请各单位认真组织广大教师积极参加，并做好推荐工作。参评作品要求请见附件。</w:t>
      </w:r>
    </w:p>
    <w:p w:rsidR="00C84183" w:rsidRPr="0017420C" w:rsidRDefault="00C84183" w:rsidP="0017420C">
      <w:pPr>
        <w:spacing w:line="600" w:lineRule="exact"/>
        <w:ind w:firstLineChars="200" w:firstLine="640"/>
        <w:rPr>
          <w:rFonts w:ascii="黑体" w:eastAsia="黑体" w:hAnsi="仿宋" w:hint="eastAsia"/>
          <w:sz w:val="32"/>
          <w:szCs w:val="32"/>
        </w:rPr>
      </w:pPr>
      <w:r w:rsidRPr="0017420C">
        <w:rPr>
          <w:rFonts w:ascii="黑体" w:eastAsia="黑体" w:hAnsi="仿宋" w:hint="eastAsia"/>
          <w:sz w:val="32"/>
          <w:szCs w:val="32"/>
        </w:rPr>
        <w:t>一、评选时间安排</w:t>
      </w:r>
      <w:r w:rsidR="0017420C">
        <w:rPr>
          <w:rFonts w:ascii="黑体" w:eastAsia="黑体" w:hAnsi="仿宋" w:hint="eastAsia"/>
          <w:sz w:val="32"/>
          <w:szCs w:val="32"/>
        </w:rPr>
        <w:t>：</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lastRenderedPageBreak/>
        <w:t>2021年7—8月，县（区）级、市直</w:t>
      </w:r>
      <w:r w:rsidR="00EC6BE1" w:rsidRPr="0017420C">
        <w:rPr>
          <w:rFonts w:ascii="仿宋_GB2312" w:eastAsia="仿宋_GB2312" w:hAnsi="仿宋" w:hint="eastAsia"/>
          <w:sz w:val="32"/>
          <w:szCs w:val="32"/>
        </w:rPr>
        <w:t>及民办</w:t>
      </w:r>
      <w:r w:rsidRPr="0017420C">
        <w:rPr>
          <w:rFonts w:ascii="仿宋_GB2312" w:eastAsia="仿宋_GB2312" w:hAnsi="仿宋" w:hint="eastAsia"/>
          <w:sz w:val="32"/>
          <w:szCs w:val="32"/>
        </w:rPr>
        <w:t>学校评选；</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2021年9—10月，市级评选。</w:t>
      </w:r>
    </w:p>
    <w:p w:rsidR="00C84183" w:rsidRPr="0017420C" w:rsidRDefault="00C84183" w:rsidP="0017420C">
      <w:pPr>
        <w:spacing w:line="600" w:lineRule="exact"/>
        <w:ind w:firstLineChars="200" w:firstLine="640"/>
        <w:rPr>
          <w:rFonts w:ascii="黑体" w:eastAsia="黑体" w:hAnsi="仿宋" w:hint="eastAsia"/>
          <w:sz w:val="32"/>
          <w:szCs w:val="32"/>
        </w:rPr>
      </w:pPr>
      <w:r w:rsidRPr="0017420C">
        <w:rPr>
          <w:rFonts w:ascii="黑体" w:eastAsia="黑体" w:hAnsi="仿宋" w:hint="eastAsia"/>
          <w:sz w:val="32"/>
          <w:szCs w:val="32"/>
        </w:rPr>
        <w:t>二、评选要求</w:t>
      </w:r>
      <w:r w:rsidR="0017420C" w:rsidRPr="0017420C">
        <w:rPr>
          <w:rFonts w:ascii="黑体" w:eastAsia="黑体" w:hAnsi="仿宋" w:hint="eastAsia"/>
          <w:sz w:val="32"/>
          <w:szCs w:val="32"/>
        </w:rPr>
        <w:t>：</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1.各县（区）、市直及民办学校先行组织遴选，择优上报，填写汇总表（电子稿），连同作品（电子档）一并报送至</w:t>
      </w:r>
      <w:proofErr w:type="gramStart"/>
      <w:r w:rsidRPr="0017420C">
        <w:rPr>
          <w:rFonts w:ascii="仿宋_GB2312" w:eastAsia="仿宋_GB2312" w:hAnsi="仿宋" w:hint="eastAsia"/>
          <w:sz w:val="32"/>
          <w:szCs w:val="32"/>
        </w:rPr>
        <w:t>市教体局</w:t>
      </w:r>
      <w:proofErr w:type="gramEnd"/>
      <w:r w:rsidRPr="0017420C">
        <w:rPr>
          <w:rFonts w:ascii="仿宋_GB2312" w:eastAsia="仿宋_GB2312" w:hAnsi="仿宋" w:hint="eastAsia"/>
          <w:sz w:val="32"/>
          <w:szCs w:val="32"/>
        </w:rPr>
        <w:t>电教馆邮箱（tlsdjg@126.com）。凡抄袭剽窃者，一经发现将取消参评资格。</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2.各单位请于2021年9月9日前，将课件</w:t>
      </w:r>
      <w:proofErr w:type="gramStart"/>
      <w:r w:rsidRPr="0017420C">
        <w:rPr>
          <w:rFonts w:ascii="仿宋_GB2312" w:eastAsia="仿宋_GB2312" w:hAnsi="仿宋" w:hint="eastAsia"/>
          <w:sz w:val="32"/>
          <w:szCs w:val="32"/>
        </w:rPr>
        <w:t>和微课参评</w:t>
      </w:r>
      <w:proofErr w:type="gramEnd"/>
      <w:r w:rsidRPr="0017420C">
        <w:rPr>
          <w:rFonts w:ascii="仿宋_GB2312" w:eastAsia="仿宋_GB2312" w:hAnsi="仿宋" w:hint="eastAsia"/>
          <w:sz w:val="32"/>
          <w:szCs w:val="32"/>
        </w:rPr>
        <w:t>作品报送</w:t>
      </w:r>
      <w:proofErr w:type="gramStart"/>
      <w:r w:rsidRPr="0017420C">
        <w:rPr>
          <w:rFonts w:ascii="仿宋_GB2312" w:eastAsia="仿宋_GB2312" w:hAnsi="仿宋" w:hint="eastAsia"/>
          <w:sz w:val="32"/>
          <w:szCs w:val="32"/>
        </w:rPr>
        <w:t>市教体局</w:t>
      </w:r>
      <w:proofErr w:type="gramEnd"/>
      <w:r w:rsidRPr="0017420C">
        <w:rPr>
          <w:rFonts w:ascii="仿宋_GB2312" w:eastAsia="仿宋_GB2312" w:hAnsi="仿宋" w:hint="eastAsia"/>
          <w:sz w:val="32"/>
          <w:szCs w:val="32"/>
        </w:rPr>
        <w:t>电教馆；2021年9月31日前，将信息技术创新教学课例报送</w:t>
      </w:r>
      <w:proofErr w:type="gramStart"/>
      <w:r w:rsidRPr="0017420C">
        <w:rPr>
          <w:rFonts w:ascii="仿宋_GB2312" w:eastAsia="仿宋_GB2312" w:hAnsi="仿宋" w:hint="eastAsia"/>
          <w:sz w:val="32"/>
          <w:szCs w:val="32"/>
        </w:rPr>
        <w:t>市教体局</w:t>
      </w:r>
      <w:proofErr w:type="gramEnd"/>
      <w:r w:rsidRPr="0017420C">
        <w:rPr>
          <w:rFonts w:ascii="仿宋_GB2312" w:eastAsia="仿宋_GB2312" w:hAnsi="仿宋" w:hint="eastAsia"/>
          <w:sz w:val="32"/>
          <w:szCs w:val="32"/>
        </w:rPr>
        <w:t>电教馆。</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3.各县（区）、市直及民办学校限报作品数：</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枞阳县：信息技术创新教学课例5个、课件1</w:t>
      </w:r>
      <w:r w:rsidR="00EC6BE1" w:rsidRPr="0017420C">
        <w:rPr>
          <w:rFonts w:ascii="仿宋_GB2312" w:eastAsia="仿宋_GB2312" w:hAnsi="仿宋" w:hint="eastAsia"/>
          <w:sz w:val="32"/>
          <w:szCs w:val="32"/>
        </w:rPr>
        <w:t>5</w:t>
      </w:r>
      <w:r w:rsidRPr="0017420C">
        <w:rPr>
          <w:rFonts w:ascii="仿宋_GB2312" w:eastAsia="仿宋_GB2312" w:hAnsi="仿宋" w:hint="eastAsia"/>
          <w:sz w:val="32"/>
          <w:szCs w:val="32"/>
        </w:rPr>
        <w:t>个、</w:t>
      </w:r>
      <w:proofErr w:type="gramStart"/>
      <w:r w:rsidRPr="0017420C">
        <w:rPr>
          <w:rFonts w:ascii="仿宋_GB2312" w:eastAsia="仿宋_GB2312" w:hAnsi="仿宋" w:hint="eastAsia"/>
          <w:sz w:val="32"/>
          <w:szCs w:val="32"/>
        </w:rPr>
        <w:t>微课1</w:t>
      </w:r>
      <w:r w:rsidR="00EC6BE1" w:rsidRPr="0017420C">
        <w:rPr>
          <w:rFonts w:ascii="仿宋_GB2312" w:eastAsia="仿宋_GB2312" w:hAnsi="仿宋" w:hint="eastAsia"/>
          <w:sz w:val="32"/>
          <w:szCs w:val="32"/>
        </w:rPr>
        <w:t>5</w:t>
      </w:r>
      <w:r w:rsidRPr="0017420C">
        <w:rPr>
          <w:rFonts w:ascii="仿宋_GB2312" w:eastAsia="仿宋_GB2312" w:hAnsi="仿宋" w:hint="eastAsia"/>
          <w:sz w:val="32"/>
          <w:szCs w:val="32"/>
        </w:rPr>
        <w:t>件</w:t>
      </w:r>
      <w:proofErr w:type="gramEnd"/>
      <w:r w:rsidRPr="0017420C">
        <w:rPr>
          <w:rFonts w:ascii="仿宋_GB2312" w:eastAsia="仿宋_GB2312" w:hAnsi="仿宋" w:hint="eastAsia"/>
          <w:sz w:val="32"/>
          <w:szCs w:val="32"/>
        </w:rPr>
        <w:t>。</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铜官区：信息技术创新教学课例7个、课件</w:t>
      </w:r>
      <w:r w:rsidR="00EC6BE1" w:rsidRPr="0017420C">
        <w:rPr>
          <w:rFonts w:ascii="仿宋_GB2312" w:eastAsia="仿宋_GB2312" w:hAnsi="仿宋" w:hint="eastAsia"/>
          <w:sz w:val="32"/>
          <w:szCs w:val="32"/>
        </w:rPr>
        <w:t>20</w:t>
      </w:r>
      <w:r w:rsidRPr="0017420C">
        <w:rPr>
          <w:rFonts w:ascii="仿宋_GB2312" w:eastAsia="仿宋_GB2312" w:hAnsi="仿宋" w:hint="eastAsia"/>
          <w:sz w:val="32"/>
          <w:szCs w:val="32"/>
        </w:rPr>
        <w:t>个、</w:t>
      </w:r>
      <w:proofErr w:type="gramStart"/>
      <w:r w:rsidRPr="0017420C">
        <w:rPr>
          <w:rFonts w:ascii="仿宋_GB2312" w:eastAsia="仿宋_GB2312" w:hAnsi="仿宋" w:hint="eastAsia"/>
          <w:sz w:val="32"/>
          <w:szCs w:val="32"/>
        </w:rPr>
        <w:t>微课</w:t>
      </w:r>
      <w:r w:rsidR="00EC6BE1" w:rsidRPr="0017420C">
        <w:rPr>
          <w:rFonts w:ascii="仿宋_GB2312" w:eastAsia="仿宋_GB2312" w:hAnsi="仿宋" w:hint="eastAsia"/>
          <w:sz w:val="32"/>
          <w:szCs w:val="32"/>
        </w:rPr>
        <w:t>20</w:t>
      </w:r>
      <w:r w:rsidRPr="0017420C">
        <w:rPr>
          <w:rFonts w:ascii="仿宋_GB2312" w:eastAsia="仿宋_GB2312" w:hAnsi="仿宋" w:hint="eastAsia"/>
          <w:sz w:val="32"/>
          <w:szCs w:val="32"/>
        </w:rPr>
        <w:t>件</w:t>
      </w:r>
      <w:proofErr w:type="gramEnd"/>
      <w:r w:rsidRPr="0017420C">
        <w:rPr>
          <w:rFonts w:ascii="仿宋_GB2312" w:eastAsia="仿宋_GB2312" w:hAnsi="仿宋" w:hint="eastAsia"/>
          <w:sz w:val="32"/>
          <w:szCs w:val="32"/>
        </w:rPr>
        <w:t>。</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义安区：信息技术创新教学课例5个、课件1</w:t>
      </w:r>
      <w:r w:rsidR="00EC6BE1" w:rsidRPr="0017420C">
        <w:rPr>
          <w:rFonts w:ascii="仿宋_GB2312" w:eastAsia="仿宋_GB2312" w:hAnsi="仿宋" w:hint="eastAsia"/>
          <w:sz w:val="32"/>
          <w:szCs w:val="32"/>
        </w:rPr>
        <w:t>5</w:t>
      </w:r>
      <w:r w:rsidRPr="0017420C">
        <w:rPr>
          <w:rFonts w:ascii="仿宋_GB2312" w:eastAsia="仿宋_GB2312" w:hAnsi="仿宋" w:hint="eastAsia"/>
          <w:sz w:val="32"/>
          <w:szCs w:val="32"/>
        </w:rPr>
        <w:t>个、</w:t>
      </w:r>
      <w:proofErr w:type="gramStart"/>
      <w:r w:rsidRPr="0017420C">
        <w:rPr>
          <w:rFonts w:ascii="仿宋_GB2312" w:eastAsia="仿宋_GB2312" w:hAnsi="仿宋" w:hint="eastAsia"/>
          <w:sz w:val="32"/>
          <w:szCs w:val="32"/>
        </w:rPr>
        <w:t>微课1</w:t>
      </w:r>
      <w:r w:rsidR="00EC6BE1" w:rsidRPr="0017420C">
        <w:rPr>
          <w:rFonts w:ascii="仿宋_GB2312" w:eastAsia="仿宋_GB2312" w:hAnsi="仿宋" w:hint="eastAsia"/>
          <w:sz w:val="32"/>
          <w:szCs w:val="32"/>
        </w:rPr>
        <w:t>5</w:t>
      </w:r>
      <w:r w:rsidRPr="0017420C">
        <w:rPr>
          <w:rFonts w:ascii="仿宋_GB2312" w:eastAsia="仿宋_GB2312" w:hAnsi="仿宋" w:hint="eastAsia"/>
          <w:sz w:val="32"/>
          <w:szCs w:val="32"/>
        </w:rPr>
        <w:t>件</w:t>
      </w:r>
      <w:proofErr w:type="gramEnd"/>
      <w:r w:rsidRPr="0017420C">
        <w:rPr>
          <w:rFonts w:ascii="仿宋_GB2312" w:eastAsia="仿宋_GB2312" w:hAnsi="仿宋" w:hint="eastAsia"/>
          <w:sz w:val="32"/>
          <w:szCs w:val="32"/>
        </w:rPr>
        <w:t>。</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郊区：信息技术创新教学课例5个、课件1</w:t>
      </w:r>
      <w:r w:rsidR="00EC6BE1" w:rsidRPr="0017420C">
        <w:rPr>
          <w:rFonts w:ascii="仿宋_GB2312" w:eastAsia="仿宋_GB2312" w:hAnsi="仿宋" w:hint="eastAsia"/>
          <w:sz w:val="32"/>
          <w:szCs w:val="32"/>
        </w:rPr>
        <w:t>5</w:t>
      </w:r>
      <w:r w:rsidRPr="0017420C">
        <w:rPr>
          <w:rFonts w:ascii="仿宋_GB2312" w:eastAsia="仿宋_GB2312" w:hAnsi="仿宋" w:hint="eastAsia"/>
          <w:sz w:val="32"/>
          <w:szCs w:val="32"/>
        </w:rPr>
        <w:t>个、</w:t>
      </w:r>
      <w:proofErr w:type="gramStart"/>
      <w:r w:rsidRPr="0017420C">
        <w:rPr>
          <w:rFonts w:ascii="仿宋_GB2312" w:eastAsia="仿宋_GB2312" w:hAnsi="仿宋" w:hint="eastAsia"/>
          <w:sz w:val="32"/>
          <w:szCs w:val="32"/>
        </w:rPr>
        <w:t>微课1</w:t>
      </w:r>
      <w:r w:rsidR="00EC6BE1" w:rsidRPr="0017420C">
        <w:rPr>
          <w:rFonts w:ascii="仿宋_GB2312" w:eastAsia="仿宋_GB2312" w:hAnsi="仿宋" w:hint="eastAsia"/>
          <w:sz w:val="32"/>
          <w:szCs w:val="32"/>
        </w:rPr>
        <w:t>5</w:t>
      </w:r>
      <w:r w:rsidRPr="0017420C">
        <w:rPr>
          <w:rFonts w:ascii="仿宋_GB2312" w:eastAsia="仿宋_GB2312" w:hAnsi="仿宋" w:hint="eastAsia"/>
          <w:sz w:val="32"/>
          <w:szCs w:val="32"/>
        </w:rPr>
        <w:t>件</w:t>
      </w:r>
      <w:proofErr w:type="gramEnd"/>
      <w:r w:rsidRPr="0017420C">
        <w:rPr>
          <w:rFonts w:ascii="仿宋_GB2312" w:eastAsia="仿宋_GB2312" w:hAnsi="仿宋" w:hint="eastAsia"/>
          <w:sz w:val="32"/>
          <w:szCs w:val="32"/>
        </w:rPr>
        <w:t>。</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市直及民办学校：</w:t>
      </w:r>
      <w:r w:rsidR="00EC6BE1" w:rsidRPr="0017420C">
        <w:rPr>
          <w:rFonts w:ascii="仿宋_GB2312" w:eastAsia="仿宋_GB2312" w:hAnsi="仿宋" w:hint="eastAsia"/>
          <w:sz w:val="32"/>
          <w:szCs w:val="32"/>
        </w:rPr>
        <w:t>各校</w:t>
      </w:r>
      <w:r w:rsidRPr="0017420C">
        <w:rPr>
          <w:rFonts w:ascii="仿宋_GB2312" w:eastAsia="仿宋_GB2312" w:hAnsi="仿宋" w:hint="eastAsia"/>
          <w:sz w:val="32"/>
          <w:szCs w:val="32"/>
        </w:rPr>
        <w:t>信息技术创新教学课例1个、课件1个、</w:t>
      </w:r>
      <w:proofErr w:type="gramStart"/>
      <w:r w:rsidRPr="0017420C">
        <w:rPr>
          <w:rFonts w:ascii="仿宋_GB2312" w:eastAsia="仿宋_GB2312" w:hAnsi="仿宋" w:hint="eastAsia"/>
          <w:sz w:val="32"/>
          <w:szCs w:val="32"/>
        </w:rPr>
        <w:t>微课1件</w:t>
      </w:r>
      <w:proofErr w:type="gramEnd"/>
      <w:r w:rsidRPr="0017420C">
        <w:rPr>
          <w:rFonts w:ascii="仿宋_GB2312" w:eastAsia="仿宋_GB2312" w:hAnsi="仿宋" w:hint="eastAsia"/>
          <w:sz w:val="32"/>
          <w:szCs w:val="32"/>
        </w:rPr>
        <w:t>。</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各县、区要根据中小学校数量，按适当比例合理分配参赛作品名额。</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lastRenderedPageBreak/>
        <w:t>附件：1.参评作品说明及要求</w:t>
      </w: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 xml:space="preserve">      2.推荐作品汇总表</w:t>
      </w:r>
    </w:p>
    <w:p w:rsidR="00C84183" w:rsidRPr="0017420C" w:rsidRDefault="00C84183" w:rsidP="0017420C">
      <w:pPr>
        <w:spacing w:line="600" w:lineRule="exact"/>
        <w:ind w:firstLineChars="200" w:firstLine="640"/>
        <w:rPr>
          <w:rFonts w:ascii="仿宋_GB2312" w:eastAsia="仿宋_GB2312" w:hAnsi="仿宋" w:hint="eastAsia"/>
          <w:sz w:val="32"/>
          <w:szCs w:val="32"/>
        </w:rPr>
      </w:pPr>
    </w:p>
    <w:p w:rsidR="00C84183" w:rsidRPr="0017420C" w:rsidRDefault="00C84183" w:rsidP="0017420C">
      <w:pPr>
        <w:spacing w:line="600" w:lineRule="exact"/>
        <w:ind w:firstLineChars="200" w:firstLine="640"/>
        <w:rPr>
          <w:rFonts w:ascii="仿宋_GB2312" w:eastAsia="仿宋_GB2312" w:hAnsi="仿宋" w:hint="eastAsia"/>
          <w:sz w:val="32"/>
          <w:szCs w:val="32"/>
        </w:rPr>
      </w:pPr>
    </w:p>
    <w:p w:rsidR="00C84183" w:rsidRPr="0017420C" w:rsidRDefault="00C84183" w:rsidP="0017420C">
      <w:pPr>
        <w:spacing w:line="600" w:lineRule="exact"/>
        <w:ind w:firstLineChars="200" w:firstLine="640"/>
        <w:rPr>
          <w:rFonts w:ascii="仿宋_GB2312" w:eastAsia="仿宋_GB2312" w:hAnsi="仿宋" w:hint="eastAsia"/>
          <w:sz w:val="32"/>
          <w:szCs w:val="32"/>
        </w:rPr>
      </w:pPr>
    </w:p>
    <w:p w:rsidR="00C84183" w:rsidRPr="0017420C" w:rsidRDefault="00C84183" w:rsidP="0017420C">
      <w:pPr>
        <w:spacing w:line="600" w:lineRule="exact"/>
        <w:ind w:firstLineChars="200" w:firstLine="640"/>
        <w:rPr>
          <w:rFonts w:ascii="仿宋_GB2312" w:eastAsia="仿宋_GB2312" w:hAnsi="仿宋" w:hint="eastAsia"/>
          <w:sz w:val="32"/>
          <w:szCs w:val="32"/>
        </w:rPr>
      </w:pPr>
    </w:p>
    <w:p w:rsidR="00C84183" w:rsidRPr="0017420C" w:rsidRDefault="00C84183" w:rsidP="0017420C">
      <w:pPr>
        <w:spacing w:line="600" w:lineRule="exact"/>
        <w:ind w:firstLineChars="1650" w:firstLine="5280"/>
        <w:rPr>
          <w:rFonts w:ascii="仿宋_GB2312" w:eastAsia="仿宋_GB2312" w:hAnsi="仿宋" w:hint="eastAsia"/>
          <w:sz w:val="32"/>
          <w:szCs w:val="32"/>
        </w:rPr>
      </w:pPr>
      <w:r w:rsidRPr="0017420C">
        <w:rPr>
          <w:rFonts w:ascii="仿宋_GB2312" w:eastAsia="仿宋_GB2312" w:hAnsi="仿宋" w:hint="eastAsia"/>
          <w:sz w:val="32"/>
          <w:szCs w:val="32"/>
        </w:rPr>
        <w:t>2021年7月1</w:t>
      </w:r>
      <w:r w:rsidR="00EC6BE1" w:rsidRPr="0017420C">
        <w:rPr>
          <w:rFonts w:ascii="仿宋_GB2312" w:eastAsia="仿宋_GB2312" w:hAnsi="仿宋" w:hint="eastAsia"/>
          <w:sz w:val="32"/>
          <w:szCs w:val="32"/>
        </w:rPr>
        <w:t>6</w:t>
      </w:r>
      <w:r w:rsidRPr="0017420C">
        <w:rPr>
          <w:rFonts w:ascii="仿宋_GB2312" w:eastAsia="仿宋_GB2312" w:hAnsi="仿宋" w:hint="eastAsia"/>
          <w:sz w:val="32"/>
          <w:szCs w:val="32"/>
        </w:rPr>
        <w:t>日</w:t>
      </w:r>
    </w:p>
    <w:p w:rsidR="00C84183" w:rsidRPr="0017420C" w:rsidRDefault="00C84183" w:rsidP="0017420C">
      <w:pPr>
        <w:spacing w:line="600" w:lineRule="exact"/>
        <w:ind w:firstLineChars="200" w:firstLine="640"/>
        <w:rPr>
          <w:rFonts w:ascii="仿宋_GB2312" w:eastAsia="仿宋_GB2312" w:hAnsi="仿宋" w:hint="eastAsia"/>
          <w:sz w:val="32"/>
          <w:szCs w:val="32"/>
        </w:rPr>
      </w:pPr>
    </w:p>
    <w:p w:rsidR="00C84183" w:rsidRPr="0017420C" w:rsidRDefault="00C84183" w:rsidP="0017420C">
      <w:pPr>
        <w:spacing w:line="600" w:lineRule="exact"/>
        <w:ind w:firstLineChars="200" w:firstLine="640"/>
        <w:rPr>
          <w:rFonts w:ascii="仿宋_GB2312" w:eastAsia="仿宋_GB2312" w:hAnsi="仿宋" w:hint="eastAsia"/>
          <w:sz w:val="32"/>
          <w:szCs w:val="32"/>
        </w:rPr>
      </w:pPr>
    </w:p>
    <w:p w:rsidR="00C84183" w:rsidRPr="0017420C" w:rsidRDefault="00C84183" w:rsidP="0017420C">
      <w:pPr>
        <w:spacing w:line="600" w:lineRule="exact"/>
        <w:ind w:firstLineChars="200" w:firstLine="640"/>
        <w:rPr>
          <w:rFonts w:ascii="仿宋_GB2312" w:eastAsia="仿宋_GB2312" w:hAnsi="仿宋" w:hint="eastAsia"/>
          <w:sz w:val="32"/>
          <w:szCs w:val="32"/>
        </w:rPr>
      </w:pPr>
      <w:r w:rsidRPr="0017420C">
        <w:rPr>
          <w:rFonts w:ascii="仿宋_GB2312" w:eastAsia="仿宋_GB2312" w:hAnsi="仿宋" w:hint="eastAsia"/>
          <w:sz w:val="32"/>
          <w:szCs w:val="32"/>
        </w:rPr>
        <w:t>（此件主动公开）</w:t>
      </w:r>
    </w:p>
    <w:p w:rsidR="00C84183" w:rsidRPr="0017420C" w:rsidRDefault="00C84183" w:rsidP="0017420C">
      <w:pPr>
        <w:spacing w:line="600" w:lineRule="exact"/>
        <w:ind w:firstLineChars="200" w:firstLine="640"/>
        <w:rPr>
          <w:rFonts w:ascii="仿宋_GB2312" w:eastAsia="仿宋_GB2312" w:hAnsi="仿宋" w:hint="eastAsia"/>
          <w:sz w:val="32"/>
          <w:szCs w:val="32"/>
        </w:rPr>
      </w:pPr>
    </w:p>
    <w:p w:rsidR="00C84183" w:rsidRPr="0017420C" w:rsidRDefault="00C84183" w:rsidP="0017420C">
      <w:pPr>
        <w:spacing w:line="600" w:lineRule="exact"/>
        <w:ind w:firstLineChars="200" w:firstLine="640"/>
        <w:rPr>
          <w:rFonts w:ascii="仿宋_GB2312" w:eastAsia="仿宋_GB2312" w:hAnsi="仿宋" w:hint="eastAsia"/>
          <w:sz w:val="32"/>
          <w:szCs w:val="32"/>
        </w:rPr>
      </w:pPr>
    </w:p>
    <w:p w:rsidR="00C84183" w:rsidRDefault="00C84183" w:rsidP="0017420C">
      <w:pPr>
        <w:spacing w:line="600" w:lineRule="exact"/>
        <w:ind w:firstLineChars="200" w:firstLine="640"/>
        <w:rPr>
          <w:rFonts w:ascii="仿宋" w:eastAsia="仿宋" w:hAnsi="仿宋"/>
          <w:sz w:val="32"/>
          <w:szCs w:val="32"/>
        </w:rPr>
      </w:pPr>
    </w:p>
    <w:p w:rsidR="00C84183" w:rsidRDefault="00C84183" w:rsidP="0017420C">
      <w:pPr>
        <w:spacing w:line="600" w:lineRule="exact"/>
        <w:ind w:firstLineChars="200" w:firstLine="640"/>
        <w:rPr>
          <w:rFonts w:ascii="仿宋" w:eastAsia="仿宋" w:hAnsi="仿宋"/>
          <w:sz w:val="32"/>
          <w:szCs w:val="32"/>
        </w:rPr>
      </w:pPr>
    </w:p>
    <w:p w:rsidR="00C84183" w:rsidRDefault="00C84183" w:rsidP="0017420C">
      <w:pPr>
        <w:spacing w:line="600" w:lineRule="exact"/>
        <w:ind w:firstLineChars="200" w:firstLine="640"/>
        <w:rPr>
          <w:rFonts w:ascii="方正仿宋_GBK" w:eastAsia="方正仿宋_GBK"/>
          <w:sz w:val="32"/>
          <w:szCs w:val="32"/>
        </w:rPr>
      </w:pPr>
    </w:p>
    <w:p w:rsidR="00C84183" w:rsidRDefault="00C84183">
      <w:pPr>
        <w:spacing w:line="450" w:lineRule="auto"/>
        <w:ind w:firstLineChars="200" w:firstLine="640"/>
        <w:rPr>
          <w:rFonts w:ascii="方正仿宋_GBK" w:eastAsia="方正仿宋_GBK" w:hint="eastAsia"/>
          <w:sz w:val="32"/>
          <w:szCs w:val="32"/>
        </w:rPr>
      </w:pPr>
    </w:p>
    <w:p w:rsidR="0017420C" w:rsidRDefault="0017420C">
      <w:pPr>
        <w:spacing w:line="450" w:lineRule="auto"/>
        <w:ind w:firstLineChars="200" w:firstLine="640"/>
        <w:rPr>
          <w:rFonts w:ascii="方正仿宋_GBK" w:eastAsia="方正仿宋_GBK" w:hint="eastAsia"/>
          <w:sz w:val="32"/>
          <w:szCs w:val="32"/>
        </w:rPr>
      </w:pPr>
    </w:p>
    <w:p w:rsidR="0017420C" w:rsidRDefault="0017420C">
      <w:pPr>
        <w:spacing w:line="450" w:lineRule="auto"/>
        <w:ind w:firstLineChars="200" w:firstLine="640"/>
        <w:rPr>
          <w:rFonts w:ascii="方正仿宋_GBK" w:eastAsia="方正仿宋_GBK"/>
          <w:sz w:val="32"/>
          <w:szCs w:val="32"/>
        </w:rPr>
      </w:pPr>
    </w:p>
    <w:p w:rsidR="00C84183" w:rsidRDefault="00C84183">
      <w:pPr>
        <w:spacing w:line="450" w:lineRule="auto"/>
        <w:rPr>
          <w:rFonts w:ascii="方正仿宋_GBK" w:eastAsia="方正仿宋_GBK"/>
          <w:sz w:val="32"/>
          <w:szCs w:val="32"/>
        </w:rPr>
      </w:pPr>
    </w:p>
    <w:tbl>
      <w:tblPr>
        <w:tblW w:w="8792" w:type="dxa"/>
        <w:tblInd w:w="-72" w:type="dxa"/>
        <w:tblBorders>
          <w:top w:val="single" w:sz="4" w:space="0" w:color="auto"/>
          <w:bottom w:val="single" w:sz="4" w:space="0" w:color="auto"/>
        </w:tblBorders>
        <w:tblLayout w:type="fixed"/>
        <w:tblLook w:val="04A0"/>
      </w:tblPr>
      <w:tblGrid>
        <w:gridCol w:w="4432"/>
        <w:gridCol w:w="4360"/>
      </w:tblGrid>
      <w:tr w:rsidR="00C84183">
        <w:tc>
          <w:tcPr>
            <w:tcW w:w="4432" w:type="dxa"/>
            <w:noWrap/>
          </w:tcPr>
          <w:p w:rsidR="00C84183" w:rsidRDefault="00EC6BE1">
            <w:pPr>
              <w:spacing w:line="450" w:lineRule="auto"/>
              <w:jc w:val="left"/>
              <w:rPr>
                <w:rFonts w:ascii="方正仿宋_GBK" w:eastAsia="方正仿宋_GBK"/>
                <w:sz w:val="32"/>
                <w:szCs w:val="32"/>
              </w:rPr>
            </w:pPr>
            <w:r>
              <w:rPr>
                <w:rFonts w:ascii="方正仿宋_GBK" w:eastAsia="方正仿宋_GBK" w:hint="eastAsia"/>
                <w:sz w:val="32"/>
                <w:szCs w:val="32"/>
              </w:rPr>
              <w:t>铜陵市教育和体育局办公室</w:t>
            </w:r>
          </w:p>
        </w:tc>
        <w:tc>
          <w:tcPr>
            <w:tcW w:w="4360" w:type="dxa"/>
            <w:noWrap/>
          </w:tcPr>
          <w:p w:rsidR="00C84183" w:rsidRDefault="0017420C">
            <w:pPr>
              <w:spacing w:line="450" w:lineRule="auto"/>
              <w:jc w:val="right"/>
              <w:rPr>
                <w:rFonts w:ascii="方正仿宋_GBK" w:eastAsia="方正仿宋_GBK"/>
                <w:sz w:val="32"/>
                <w:szCs w:val="32"/>
              </w:rPr>
            </w:pPr>
            <w:r>
              <w:rPr>
                <w:rFonts w:ascii="方正仿宋_GBK" w:eastAsia="方正仿宋_GBK" w:hint="eastAsia"/>
                <w:sz w:val="32"/>
                <w:szCs w:val="32"/>
              </w:rPr>
              <w:t>2021年7月16日</w:t>
            </w:r>
            <w:r w:rsidR="00EC6BE1">
              <w:rPr>
                <w:rFonts w:ascii="方正仿宋_GBK" w:eastAsia="方正仿宋_GBK" w:hint="eastAsia"/>
                <w:sz w:val="32"/>
                <w:szCs w:val="32"/>
              </w:rPr>
              <w:t>发</w:t>
            </w:r>
          </w:p>
        </w:tc>
      </w:tr>
    </w:tbl>
    <w:p w:rsidR="00C84183" w:rsidRDefault="00C84183">
      <w:pPr>
        <w:spacing w:line="450" w:lineRule="auto"/>
        <w:jc w:val="right"/>
        <w:rPr>
          <w:rFonts w:ascii="方正仿宋_GBK" w:eastAsia="方正仿宋_GBK"/>
          <w:sz w:val="32"/>
          <w:szCs w:val="32"/>
        </w:rPr>
      </w:pPr>
    </w:p>
    <w:sectPr w:rsidR="00C84183" w:rsidSect="00C84183">
      <w:footerReference w:type="even" r:id="rId8"/>
      <w:footerReference w:type="default" r:id="rId9"/>
      <w:pgSz w:w="11906" w:h="16838"/>
      <w:pgMar w:top="1928" w:right="1361" w:bottom="1701" w:left="1588"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183" w:rsidRDefault="00C84183" w:rsidP="00C84183">
      <w:r>
        <w:separator/>
      </w:r>
    </w:p>
  </w:endnote>
  <w:endnote w:type="continuationSeparator" w:id="1">
    <w:p w:rsidR="00C84183" w:rsidRDefault="00C84183" w:rsidP="00C841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黑体-繁"/>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183" w:rsidRDefault="00C84183">
    <w:pPr>
      <w:pStyle w:val="a4"/>
      <w:framePr w:wrap="around" w:vAnchor="text" w:hAnchor="margin" w:xAlign="outside" w:y="1"/>
      <w:rPr>
        <w:rStyle w:val="a7"/>
      </w:rPr>
    </w:pPr>
    <w:r>
      <w:rPr>
        <w:rStyle w:val="a7"/>
      </w:rPr>
      <w:fldChar w:fldCharType="begin"/>
    </w:r>
    <w:r w:rsidR="00EC6BE1">
      <w:rPr>
        <w:rStyle w:val="a7"/>
      </w:rPr>
      <w:instrText xml:space="preserve">PAGE  </w:instrText>
    </w:r>
    <w:r>
      <w:rPr>
        <w:rStyle w:val="a7"/>
      </w:rPr>
      <w:fldChar w:fldCharType="end"/>
    </w:r>
  </w:p>
  <w:p w:rsidR="00C84183" w:rsidRDefault="00C8418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183" w:rsidRDefault="00EC6BE1">
    <w:pPr>
      <w:pStyle w:val="a4"/>
      <w:framePr w:wrap="around" w:vAnchor="text" w:hAnchor="margin" w:xAlign="outside" w:y="1"/>
      <w:jc w:val="center"/>
      <w:rPr>
        <w:rStyle w:val="a7"/>
        <w:sz w:val="32"/>
        <w:szCs w:val="32"/>
      </w:rPr>
    </w:pPr>
    <w:r>
      <w:rPr>
        <w:rStyle w:val="a7"/>
        <w:rFonts w:hint="eastAsia"/>
        <w:sz w:val="32"/>
        <w:szCs w:val="32"/>
      </w:rPr>
      <w:t>—</w:t>
    </w:r>
    <w:r>
      <w:rPr>
        <w:rStyle w:val="a7"/>
        <w:rFonts w:hint="eastAsia"/>
        <w:sz w:val="32"/>
        <w:szCs w:val="32"/>
      </w:rPr>
      <w:t xml:space="preserve"> </w:t>
    </w:r>
    <w:r w:rsidR="00C84183">
      <w:rPr>
        <w:rStyle w:val="a7"/>
        <w:sz w:val="32"/>
        <w:szCs w:val="32"/>
      </w:rPr>
      <w:fldChar w:fldCharType="begin"/>
    </w:r>
    <w:r>
      <w:rPr>
        <w:rStyle w:val="a7"/>
        <w:sz w:val="32"/>
        <w:szCs w:val="32"/>
      </w:rPr>
      <w:instrText xml:space="preserve">PAGE  </w:instrText>
    </w:r>
    <w:r w:rsidR="00C84183">
      <w:rPr>
        <w:rStyle w:val="a7"/>
        <w:sz w:val="32"/>
        <w:szCs w:val="32"/>
      </w:rPr>
      <w:fldChar w:fldCharType="separate"/>
    </w:r>
    <w:r>
      <w:rPr>
        <w:rStyle w:val="a7"/>
        <w:noProof/>
        <w:sz w:val="32"/>
        <w:szCs w:val="32"/>
      </w:rPr>
      <w:t>1</w:t>
    </w:r>
    <w:r w:rsidR="00C84183">
      <w:rPr>
        <w:rStyle w:val="a7"/>
        <w:sz w:val="32"/>
        <w:szCs w:val="32"/>
      </w:rPr>
      <w:fldChar w:fldCharType="end"/>
    </w:r>
    <w:r>
      <w:rPr>
        <w:rStyle w:val="a7"/>
        <w:rFonts w:hint="eastAsia"/>
        <w:sz w:val="32"/>
        <w:szCs w:val="32"/>
      </w:rPr>
      <w:t xml:space="preserve"> </w:t>
    </w:r>
    <w:r>
      <w:rPr>
        <w:rStyle w:val="a7"/>
        <w:rFonts w:hint="eastAsia"/>
        <w:sz w:val="32"/>
        <w:szCs w:val="32"/>
      </w:rPr>
      <w:t>—</w:t>
    </w:r>
  </w:p>
  <w:p w:rsidR="00C84183" w:rsidRDefault="00C8418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183" w:rsidRDefault="00C84183" w:rsidP="00C84183">
      <w:r>
        <w:separator/>
      </w:r>
    </w:p>
  </w:footnote>
  <w:footnote w:type="continuationSeparator" w:id="1">
    <w:p w:rsidR="00C84183" w:rsidRDefault="00C84183" w:rsidP="00C8418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章军">
    <w15:presenceInfo w15:providerId="None" w15:userId="章军"/>
  </w15:person>
  <w15:person w15:author="姚明山">
    <w15:presenceInfo w15:providerId="None" w15:userId="姚明山"/>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10C7"/>
    <w:rsid w:val="00016A79"/>
    <w:rsid w:val="000273BC"/>
    <w:rsid w:val="0003658F"/>
    <w:rsid w:val="0004341D"/>
    <w:rsid w:val="000440BF"/>
    <w:rsid w:val="00045DBB"/>
    <w:rsid w:val="000778F8"/>
    <w:rsid w:val="001228D1"/>
    <w:rsid w:val="0013770C"/>
    <w:rsid w:val="00165E61"/>
    <w:rsid w:val="0017420C"/>
    <w:rsid w:val="001C4D16"/>
    <w:rsid w:val="00237432"/>
    <w:rsid w:val="00263D00"/>
    <w:rsid w:val="00265EF7"/>
    <w:rsid w:val="00297A07"/>
    <w:rsid w:val="002A10C7"/>
    <w:rsid w:val="00307192"/>
    <w:rsid w:val="003A5683"/>
    <w:rsid w:val="003C17C7"/>
    <w:rsid w:val="0040141C"/>
    <w:rsid w:val="004147B9"/>
    <w:rsid w:val="00475385"/>
    <w:rsid w:val="004930DA"/>
    <w:rsid w:val="004C1F3E"/>
    <w:rsid w:val="004D5A21"/>
    <w:rsid w:val="00500E37"/>
    <w:rsid w:val="00513902"/>
    <w:rsid w:val="00550981"/>
    <w:rsid w:val="00555F58"/>
    <w:rsid w:val="005B6024"/>
    <w:rsid w:val="005D5232"/>
    <w:rsid w:val="006055D3"/>
    <w:rsid w:val="00606826"/>
    <w:rsid w:val="00646729"/>
    <w:rsid w:val="00666870"/>
    <w:rsid w:val="006B0365"/>
    <w:rsid w:val="006F5FD5"/>
    <w:rsid w:val="0077547E"/>
    <w:rsid w:val="007C66CF"/>
    <w:rsid w:val="00810A81"/>
    <w:rsid w:val="008234AC"/>
    <w:rsid w:val="00825DE0"/>
    <w:rsid w:val="008631E9"/>
    <w:rsid w:val="008918D6"/>
    <w:rsid w:val="008B1219"/>
    <w:rsid w:val="008F4FE7"/>
    <w:rsid w:val="00924435"/>
    <w:rsid w:val="0094649E"/>
    <w:rsid w:val="00947478"/>
    <w:rsid w:val="00955A9F"/>
    <w:rsid w:val="009D0C7A"/>
    <w:rsid w:val="00A10A20"/>
    <w:rsid w:val="00A16C75"/>
    <w:rsid w:val="00A5558A"/>
    <w:rsid w:val="00AA3F3E"/>
    <w:rsid w:val="00AC33DC"/>
    <w:rsid w:val="00AE4CD4"/>
    <w:rsid w:val="00B508A2"/>
    <w:rsid w:val="00B550D9"/>
    <w:rsid w:val="00BB0E19"/>
    <w:rsid w:val="00C2575D"/>
    <w:rsid w:val="00C67628"/>
    <w:rsid w:val="00C76899"/>
    <w:rsid w:val="00C84183"/>
    <w:rsid w:val="00C9516A"/>
    <w:rsid w:val="00CB620D"/>
    <w:rsid w:val="00CC2A2E"/>
    <w:rsid w:val="00CC5EB5"/>
    <w:rsid w:val="00D04C4B"/>
    <w:rsid w:val="00D052FF"/>
    <w:rsid w:val="00D6336D"/>
    <w:rsid w:val="00DA65D2"/>
    <w:rsid w:val="00DD43FC"/>
    <w:rsid w:val="00DF146F"/>
    <w:rsid w:val="00E02656"/>
    <w:rsid w:val="00E40881"/>
    <w:rsid w:val="00E669AA"/>
    <w:rsid w:val="00E85320"/>
    <w:rsid w:val="00EC6BE1"/>
    <w:rsid w:val="00EE4CE3"/>
    <w:rsid w:val="00EF27C3"/>
    <w:rsid w:val="00F735DC"/>
    <w:rsid w:val="00F95D02"/>
    <w:rsid w:val="00FA037B"/>
    <w:rsid w:val="00FB60CB"/>
    <w:rsid w:val="0E52139F"/>
    <w:rsid w:val="21935E88"/>
    <w:rsid w:val="316D2B10"/>
    <w:rsid w:val="38B2388B"/>
    <w:rsid w:val="4C13434D"/>
    <w:rsid w:val="67AC7E9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3" type="connector" idref="#自选图形 3"/>
        <o:r id="V:Rule4" type="connector" idref="#自选图形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83"/>
    <w:pPr>
      <w:widowControl w:val="0"/>
      <w:jc w:val="both"/>
    </w:pPr>
    <w:rPr>
      <w:kern w:val="2"/>
      <w:sz w:val="21"/>
      <w:szCs w:val="22"/>
    </w:rPr>
  </w:style>
  <w:style w:type="paragraph" w:styleId="1">
    <w:name w:val="heading 1"/>
    <w:basedOn w:val="a"/>
    <w:next w:val="a"/>
    <w:link w:val="1Char"/>
    <w:uiPriority w:val="9"/>
    <w:qFormat/>
    <w:rsid w:val="00C841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84183"/>
    <w:rPr>
      <w:sz w:val="18"/>
      <w:szCs w:val="18"/>
    </w:rPr>
  </w:style>
  <w:style w:type="paragraph" w:styleId="a4">
    <w:name w:val="footer"/>
    <w:basedOn w:val="a"/>
    <w:link w:val="Char0"/>
    <w:uiPriority w:val="99"/>
    <w:unhideWhenUsed/>
    <w:rsid w:val="00C84183"/>
    <w:pPr>
      <w:tabs>
        <w:tab w:val="center" w:pos="4153"/>
        <w:tab w:val="right" w:pos="8306"/>
      </w:tabs>
      <w:snapToGrid w:val="0"/>
      <w:jc w:val="left"/>
    </w:pPr>
    <w:rPr>
      <w:sz w:val="18"/>
      <w:szCs w:val="18"/>
    </w:rPr>
  </w:style>
  <w:style w:type="paragraph" w:styleId="a5">
    <w:name w:val="header"/>
    <w:basedOn w:val="a"/>
    <w:link w:val="Char1"/>
    <w:uiPriority w:val="99"/>
    <w:unhideWhenUsed/>
    <w:rsid w:val="00C84183"/>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C841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rsid w:val="00C84183"/>
  </w:style>
  <w:style w:type="character" w:customStyle="1" w:styleId="1Char">
    <w:name w:val="标题 1 Char"/>
    <w:link w:val="1"/>
    <w:uiPriority w:val="9"/>
    <w:rsid w:val="00C84183"/>
    <w:rPr>
      <w:b/>
      <w:bCs/>
      <w:kern w:val="44"/>
      <w:sz w:val="44"/>
      <w:szCs w:val="44"/>
    </w:rPr>
  </w:style>
  <w:style w:type="character" w:customStyle="1" w:styleId="Char0">
    <w:name w:val="页脚 Char"/>
    <w:link w:val="a4"/>
    <w:uiPriority w:val="99"/>
    <w:rsid w:val="00C84183"/>
    <w:rPr>
      <w:kern w:val="2"/>
      <w:sz w:val="18"/>
      <w:szCs w:val="18"/>
    </w:rPr>
  </w:style>
  <w:style w:type="character" w:customStyle="1" w:styleId="Char1">
    <w:name w:val="页眉 Char"/>
    <w:link w:val="a5"/>
    <w:uiPriority w:val="99"/>
    <w:rsid w:val="00C84183"/>
    <w:rPr>
      <w:kern w:val="2"/>
      <w:sz w:val="18"/>
      <w:szCs w:val="18"/>
    </w:rPr>
  </w:style>
  <w:style w:type="character" w:customStyle="1" w:styleId="Char">
    <w:name w:val="批注框文本 Char"/>
    <w:basedOn w:val="a0"/>
    <w:link w:val="a3"/>
    <w:uiPriority w:val="99"/>
    <w:semiHidden/>
    <w:rsid w:val="00C8418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Words>
  <Characters>672</Characters>
  <Application>Microsoft Office Word</Application>
  <DocSecurity>0</DocSecurity>
  <Lines>5</Lines>
  <Paragraphs>1</Paragraphs>
  <ScaleCrop>false</ScaleCrop>
  <Company>微软中国</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scsadcasd</dc:title>
  <dc:creator>微软用户</dc:creator>
  <cp:lastModifiedBy>孙林雪</cp:lastModifiedBy>
  <cp:revision>2</cp:revision>
  <cp:lastPrinted>2014-01-03T10:38:00Z</cp:lastPrinted>
  <dcterms:created xsi:type="dcterms:W3CDTF">2021-07-16T07:15:00Z</dcterms:created>
  <dcterms:modified xsi:type="dcterms:W3CDTF">2021-07-16T07:15:00Z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0431DB2197224F2AADD3344C2BFBD0C7</vt:lpwstr>
  </property>
</Properties>
</file>