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遇见成功的自己</w:t>
      </w:r>
    </w:p>
    <w:p>
      <w:pPr>
        <w:spacing w:line="360" w:lineRule="auto"/>
        <w:jc w:val="center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val="en-US"/>
        </w:rPr>
        <w:t xml:space="preserve">                          </w:t>
      </w:r>
      <w:r>
        <w:rPr>
          <w:sz w:val="24"/>
          <w:szCs w:val="24"/>
        </w:rPr>
        <w:t>——</w:t>
      </w:r>
      <w:bookmarkStart w:id="0" w:name="_GoBack"/>
      <w:r>
        <w:rPr>
          <w:sz w:val="24"/>
          <w:szCs w:val="24"/>
        </w:rPr>
        <w:t>读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sz w:val="24"/>
          <w:szCs w:val="24"/>
        </w:rPr>
        <w:t>终身成长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sz w:val="24"/>
          <w:szCs w:val="24"/>
        </w:rPr>
        <w:t>有感</w:t>
      </w:r>
      <w:bookmarkEnd w:id="0"/>
      <w:r>
        <w:rPr>
          <w:rFonts w:hint="eastAsia"/>
          <w:sz w:val="24"/>
          <w:szCs w:val="24"/>
          <w:lang w:eastAsia="zh-CN"/>
        </w:rPr>
        <w:t xml:space="preserve"> </w:t>
      </w:r>
    </w:p>
    <w:p>
      <w:pPr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 xml:space="preserve">    高二（八）班  刘忆萌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思维</w:t>
      </w:r>
      <w:r>
        <w:rPr>
          <w:sz w:val="24"/>
          <w:szCs w:val="24"/>
          <w:lang w:val="en-US"/>
        </w:rPr>
        <w:t>是这本书的热搜名词，同样也是现实中无处不在，却无处寻觅的。终身成长，让我重新省视我自己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成长型思维与固定型思维在我的脑海中反复横跳，回望我的求学生涯</w:t>
      </w:r>
      <w:r>
        <w:rPr>
          <w:rFonts w:hint="eastAsia"/>
          <w:sz w:val="24"/>
          <w:szCs w:val="24"/>
          <w:lang w:val="en-US" w:eastAsia="zh-CN"/>
        </w:rPr>
        <w:t>，似</w:t>
      </w:r>
      <w:r>
        <w:rPr>
          <w:sz w:val="24"/>
          <w:szCs w:val="24"/>
          <w:lang w:val="en-US"/>
        </w:rPr>
        <w:t>所有的疑难杂问都可消解了。曾经的我坚定不移的相信天赋论，我在数学学习的道路上栽过无数跟头，身旁不少声音皆是“学数学就是要有点天赋，不然就没用”，我曾深信不疑，虽未对其自暴自弃，但也并未卯足干劲</w:t>
      </w:r>
      <w:r>
        <w:rPr>
          <w:rFonts w:hint="eastAsia"/>
          <w:sz w:val="24"/>
          <w:szCs w:val="24"/>
          <w:lang w:val="en-US" w:eastAsia="zh-CN"/>
        </w:rPr>
        <w:t>，直到</w:t>
      </w:r>
      <w:r>
        <w:rPr>
          <w:sz w:val="24"/>
          <w:szCs w:val="24"/>
          <w:lang w:val="en-US"/>
        </w:rPr>
        <w:t>我</w:t>
      </w:r>
      <w:r>
        <w:rPr>
          <w:rFonts w:hint="eastAsia"/>
          <w:sz w:val="24"/>
          <w:szCs w:val="24"/>
          <w:lang w:val="en-US" w:eastAsia="zh-CN"/>
        </w:rPr>
        <w:t>遇到</w:t>
      </w:r>
      <w:r>
        <w:rPr>
          <w:sz w:val="24"/>
          <w:szCs w:val="24"/>
          <w:lang w:val="en-US"/>
        </w:rPr>
        <w:t>了这本书</w:t>
      </w:r>
      <w:r>
        <w:rPr>
          <w:rFonts w:hint="eastAsia"/>
          <w:sz w:val="24"/>
          <w:szCs w:val="24"/>
          <w:lang w:val="en-US" w:eastAsia="zh-CN"/>
        </w:rPr>
        <w:t>——《</w:t>
      </w:r>
      <w:r>
        <w:rPr>
          <w:sz w:val="24"/>
          <w:szCs w:val="24"/>
          <w:lang w:val="en-US"/>
        </w:rPr>
        <w:t>终身成长</w:t>
      </w:r>
      <w:r>
        <w:rPr>
          <w:rFonts w:hint="eastAsia"/>
          <w:sz w:val="24"/>
          <w:szCs w:val="24"/>
          <w:lang w:val="en-US" w:eastAsia="zh-CN"/>
        </w:rPr>
        <w:t>》</w:t>
      </w:r>
      <w:r>
        <w:rPr>
          <w:sz w:val="24"/>
          <w:szCs w:val="24"/>
          <w:lang w:val="en-US"/>
        </w:rPr>
        <w:t>。</w:t>
      </w:r>
    </w:p>
    <w:p>
      <w:pPr>
        <w:spacing w:line="360" w:lineRule="auto"/>
        <w:ind w:firstLineChars="20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>第一次接</w:t>
      </w:r>
      <w:r>
        <w:rPr>
          <w:rFonts w:hint="eastAsia"/>
          <w:sz w:val="24"/>
          <w:szCs w:val="24"/>
          <w:lang w:val="en-US" w:eastAsia="zh-CN"/>
        </w:rPr>
        <w:t>触它，</w:t>
      </w:r>
      <w:r>
        <w:rPr>
          <w:sz w:val="24"/>
          <w:szCs w:val="24"/>
          <w:lang w:val="en-US"/>
        </w:rPr>
        <w:t>是在临近中考的那个寒假，我开始思考到底何为天赋，如何才能称得上是天赋。卡罗尔-德韦克在书中提到，所谓天赋就是不惧怕失败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sz w:val="24"/>
          <w:szCs w:val="24"/>
          <w:lang w:val="en-US"/>
        </w:rPr>
        <w:t>即成长型思维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sz w:val="24"/>
          <w:szCs w:val="24"/>
          <w:lang w:val="en-US"/>
        </w:rPr>
        <w:t>我开始尝试改变自己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sz w:val="24"/>
          <w:szCs w:val="24"/>
          <w:lang w:val="en-US"/>
        </w:rPr>
        <w:t>在距中考仅不到两个月的时间里，我疯狂的做数学试卷，谈不上没日没夜，但也算全力以赴，从一模二模的全班倒数，到中考后的全班第三，只有桌上放不下的数学卷子，证明曾有一位女孩试图改变着天赋论，也改变了自己!</w:t>
      </w:r>
    </w:p>
    <w:p>
      <w:pPr>
        <w:spacing w:line="360" w:lineRule="auto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胡适曾言，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sz w:val="24"/>
          <w:szCs w:val="24"/>
          <w:lang w:val="en-US"/>
        </w:rPr>
        <w:t>成功不必在我，而功力必不唐捐。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sz w:val="24"/>
          <w:szCs w:val="24"/>
          <w:lang w:val="en-US"/>
        </w:rPr>
        <w:t>此言不虚，有成长型思维的人往往都很重视自己的努力，也是这些努力在不断的激励自己去达到想要的目标。现在</w:t>
      </w:r>
      <w:r>
        <w:rPr>
          <w:rFonts w:hint="eastAsia"/>
          <w:sz w:val="24"/>
          <w:szCs w:val="24"/>
          <w:lang w:val="en-US" w:eastAsia="zh-CN"/>
        </w:rPr>
        <w:t>，我</w:t>
      </w:r>
      <w:r>
        <w:rPr>
          <w:sz w:val="24"/>
          <w:szCs w:val="24"/>
          <w:lang w:val="en-US"/>
        </w:rPr>
        <w:t>的班主任常把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sz w:val="24"/>
          <w:szCs w:val="24"/>
          <w:lang w:val="en-US"/>
        </w:rPr>
        <w:t>厚积薄发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sz w:val="24"/>
          <w:szCs w:val="24"/>
          <w:lang w:val="en-US"/>
        </w:rPr>
        <w:t>挂在嘴边，细细琢磨，这不就是成长型思维吗？即使还未看到绚烂的烟花，但自始至终努力耕耘，抵住天赋命运的漩涡向下扎根，向上生长，不就是成功吗？</w:t>
      </w:r>
    </w:p>
    <w:p>
      <w:pPr>
        <w:spacing w:line="360" w:lineRule="auto"/>
        <w:ind w:firstLineChars="20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>成功的定义是什么？失败的意义又是什么？是如书中所提到的那些没有进入普林斯顿大学的女孩，或者没有被斯坦福大学录取的男孩吗？在我看来，是自我的评价，我认为我是一个成功的人，成功在于敢于打破现状，勇于追求自我，不断探索新物。从小被旁人赞叹到拥有艺术天赋，而如今，作为一位艺术生的我并未坐吃山空，因为我明白，所谓</w:t>
      </w:r>
      <w:r>
        <w:rPr>
          <w:rFonts w:hint="eastAsia"/>
          <w:sz w:val="24"/>
          <w:szCs w:val="24"/>
          <w:lang w:val="en-US" w:eastAsia="zh-CN"/>
        </w:rPr>
        <w:t>那小小的</w:t>
      </w:r>
      <w:r>
        <w:rPr>
          <w:sz w:val="24"/>
          <w:szCs w:val="24"/>
          <w:lang w:val="en-US"/>
        </w:rPr>
        <w:t>艺术细胞，不过是从小不断的努力，与母亲不懈的监督。书中曾提醒我，“有些人可以通过少量或零培训做到的某些事，并不代表其他人在培训后做不到这件事，有时</w:t>
      </w:r>
      <w:r>
        <w:rPr>
          <w:rFonts w:hint="eastAsia"/>
          <w:sz w:val="24"/>
          <w:szCs w:val="24"/>
          <w:lang w:val="en-US" w:eastAsia="zh-CN"/>
        </w:rPr>
        <w:t>还</w:t>
      </w:r>
      <w:r>
        <w:rPr>
          <w:sz w:val="24"/>
          <w:szCs w:val="24"/>
          <w:lang w:val="en-US"/>
        </w:rPr>
        <w:t>会做</w:t>
      </w:r>
      <w:r>
        <w:rPr>
          <w:rFonts w:hint="eastAsia"/>
          <w:sz w:val="24"/>
          <w:szCs w:val="24"/>
          <w:lang w:val="en-US" w:eastAsia="zh-CN"/>
        </w:rPr>
        <w:t>得</w:t>
      </w:r>
      <w:r>
        <w:rPr>
          <w:sz w:val="24"/>
          <w:szCs w:val="24"/>
          <w:lang w:val="en-US"/>
        </w:rPr>
        <w:t>更好。”当我成为一名艺术生时，我就清楚的知道，我并不是因世俗的学历而转变自己，而是因对于自己真正理想的追求。我在旁人所看不到的地方，努力钻研着我的理想，使自己永远拥有着旁人口中所言的“天赋”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Chars="200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  <w:lang w:val="en-US"/>
        </w:rPr>
        <w:t>我</w:t>
      </w:r>
      <w:r>
        <w:rPr>
          <w:rFonts w:hint="eastAsia"/>
          <w:sz w:val="24"/>
          <w:szCs w:val="24"/>
          <w:lang w:val="en-US" w:eastAsia="zh-CN"/>
        </w:rPr>
        <w:t>想，我一定会成为</w:t>
      </w:r>
      <w:r>
        <w:rPr>
          <w:sz w:val="24"/>
          <w:szCs w:val="24"/>
          <w:lang w:val="en-US"/>
        </w:rPr>
        <w:t>一个成功的人!</w:t>
      </w:r>
      <w:r>
        <w:rPr>
          <w:rFonts w:hint="eastAsia"/>
          <w:sz w:val="24"/>
          <w:szCs w:val="24"/>
          <w:lang w:val="en-US" w:eastAsia="zh-CN"/>
        </w:rPr>
        <w:t>因为</w:t>
      </w:r>
      <w:r>
        <w:rPr>
          <w:sz w:val="24"/>
          <w:szCs w:val="24"/>
          <w:lang w:val="en-US"/>
        </w:rPr>
        <w:t>我会尝试不断突破自己，改变自己，相信自己。如书名所言，终身学习，终身成长。书中令我最印象深刻的两句话“你可以改变自己的思维模式。改变也许艰难，但我还未见谁说过不值得”。我会一直如书中的一字一句所言，努力的改变自己，不断的探索新的高度。我相信</w:t>
      </w:r>
      <w:r>
        <w:rPr>
          <w:rFonts w:hint="eastAsia"/>
          <w:sz w:val="24"/>
          <w:szCs w:val="24"/>
          <w:lang w:val="en-US" w:eastAsia="zh-CN"/>
        </w:rPr>
        <w:t>一定会遇见成功的自己！</w:t>
      </w:r>
    </w:p>
    <w:p>
      <w:pPr>
        <w:spacing w:line="360" w:lineRule="auto"/>
        <w:ind w:firstLine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zZTI4YWI2MGQ2ODIzZDVjMzgxMWYzY2U2NzYzMDUifQ=="/>
  </w:docVars>
  <w:rsids>
    <w:rsidRoot w:val="00000000"/>
    <w:rsid w:val="19B35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1035</Words>
  <Characters>1036</Characters>
  <Paragraphs>13</Paragraphs>
  <TotalTime>0</TotalTime>
  <ScaleCrop>false</ScaleCrop>
  <LinksUpToDate>false</LinksUpToDate>
  <CharactersWithSpaces>1105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2024-02-22T20:11:00Z</dcterms:created>
  <dc:creator>PEGM00</dc:creator>
  <cp:lastModifiedBy>不要说话</cp:lastModifiedBy>
  <dcterms:modified xsi:type="dcterms:W3CDTF">2024-03-04T07:44:19Z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bf1c55fbc9104e6c984824dc2b0053aa_23</vt:lpwstr>
  </property>
  <property fmtid="{D5CDD505-2E9C-101B-9397-08002B2CF9AE}" pid="3" name="KSOProductBuildVer">
    <vt:lpwstr>2052-12.1.0.16388</vt:lpwstr>
  </property>
</Properties>
</file>