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5D4C3">
      <w:pPr>
        <w:jc w:val="center"/>
        <w:rPr>
          <w:rFonts w:hint="eastAsia" w:ascii="黑体" w:hAnsi="黑体" w:eastAsia="黑体" w:cs="黑体"/>
          <w:sz w:val="36"/>
          <w:szCs w:val="36"/>
          <w:lang w:val="en-US" w:eastAsia="zh-CN"/>
        </w:rPr>
      </w:pPr>
      <w:r>
        <w:rPr>
          <w:rFonts w:hint="default" w:ascii="Arial" w:hAnsi="Arial" w:eastAsia="黑体" w:cs="Arial"/>
          <w:sz w:val="36"/>
          <w:szCs w:val="36"/>
          <w:lang w:val="en-US" w:eastAsia="zh-CN"/>
        </w:rPr>
        <w:t>§</w:t>
      </w:r>
      <w:r>
        <w:rPr>
          <w:rFonts w:hint="eastAsia" w:ascii="黑体" w:hAnsi="黑体" w:eastAsia="黑体" w:cs="黑体"/>
          <w:sz w:val="36"/>
          <w:szCs w:val="36"/>
          <w:lang w:val="en-US" w:eastAsia="zh-CN"/>
        </w:rPr>
        <w:t>1.2.3《图像的数字化》教学设计</w:t>
      </w:r>
    </w:p>
    <w:p w14:paraId="6730944F">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（铜陵市第三中学  宣璐）</w:t>
      </w:r>
    </w:p>
    <w:p w14:paraId="733AEBA6">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一、教材分析</w:t>
      </w:r>
    </w:p>
    <w:p w14:paraId="487AF6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节课内容为沪科版高中信息技术教材必修一第一单元项目二的第三课时部分，核心内容是讲解图像中的位图数据如何在计算机中表示。本节课具有承上启下的作用，承接前两课时关于编码的作用和意义、数值数据与字符的数字化等相关部分的内容，能帮助学生直接明确数字化后的结果状态，同时具有引导学生类比理解声音、视频数据的数字化过程及原理的作用。图像的数字化过程有基于生活常识的部分，也有较为抽象、不易理解的部分，需要教师通过教学手段将抽象的知识具象化、形象化展示和讲解清楚，从而帮助学生真正理解图像数字化的过程与原理。</w:t>
      </w:r>
    </w:p>
    <w:p w14:paraId="5E5FAD2F">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二、学情分析</w:t>
      </w:r>
    </w:p>
    <w:p w14:paraId="5E6925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一年级学生来自不同学校，学科知识储备及素养参差不齐，且大多数学生在以往学段未经过系统性的学科学习，几乎接近零基础，同时抽象思维能力正在逐渐形成中，需要教师进行形象化引导，将教学中的难点内容分解、简化，帮助学生理解。</w:t>
      </w:r>
    </w:p>
    <w:p w14:paraId="10650B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生们是当前数智时代的“数字原住民”，对与图像相关的一些专业名词并不完全陌生，例如像素、分辨率等名词术语，但对背后的原理缺乏认知，可以借助已有经验来引导学生进行深入探究，完成本课时的学习。</w:t>
      </w:r>
    </w:p>
    <w:p w14:paraId="44F50E2B">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三、教学目标</w:t>
      </w:r>
    </w:p>
    <w:p w14:paraId="3CC587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1.了解像素、分辨率等与位图相关名称的含义，经历图像数字化的过程。（数字化学习与创新）</w:t>
      </w:r>
    </w:p>
    <w:p w14:paraId="1BF10B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2.了解图像数字化的过程与基本原理，知道分辨率和颜色深度（量化位数）对位图的影响。（计算思维）</w:t>
      </w:r>
    </w:p>
    <w:p w14:paraId="789135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3.通过小组合作探究学习,体会运用信息技术开展学习，解决问题的思想与方法，培养自主学习能力与团队合作能力，增强自主学习的意识、提高发现问题、解决问题的能力。（信息意识、数字化学习与创新）</w:t>
      </w:r>
    </w:p>
    <w:p w14:paraId="15418F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4.运用所学知识解读生活中的现象，激发学习信息编码的兴趣的同时，合理合规下载、使用网络图片资源，建立版权保护意识。（信息意识、信息社会责任）</w:t>
      </w:r>
    </w:p>
    <w:p w14:paraId="5E8756ED">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四、重难点分析</w:t>
      </w:r>
    </w:p>
    <w:p w14:paraId="3D6EA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1.教学重点：</w:t>
      </w:r>
    </w:p>
    <w:p w14:paraId="4E8F0C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了解图像的数字化过程。</w:t>
      </w:r>
    </w:p>
    <w:p w14:paraId="098806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2.教学难点:</w:t>
      </w:r>
    </w:p>
    <w:p w14:paraId="69CEFA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理解图像的采样、量化过程,以及采样、量化背后的原理。</w:t>
      </w:r>
    </w:p>
    <w:p w14:paraId="6B2E5B77">
      <w:pPr>
        <w:rPr>
          <w:rFonts w:hint="default"/>
          <w:lang w:val="en-US" w:eastAsia="zh-CN"/>
        </w:rPr>
      </w:pPr>
      <w:r>
        <w:rPr>
          <w:rFonts w:hint="eastAsia" w:ascii="黑体" w:hAnsi="黑体" w:eastAsia="黑体" w:cs="黑体"/>
          <w:sz w:val="28"/>
          <w:szCs w:val="28"/>
          <w:lang w:val="en-US" w:eastAsia="zh-CN"/>
        </w:rPr>
        <w:t>五、教学策略</w:t>
      </w:r>
    </w:p>
    <w:p w14:paraId="23B1E2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基于情境问题创设下的探究式学习策略，基于小组活动的合作学习策略，结合演示的知识讲授。</w:t>
      </w:r>
    </w:p>
    <w:p w14:paraId="3B988AE4">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六、课时安排</w:t>
      </w:r>
    </w:p>
    <w:p w14:paraId="171AE3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一课时</w:t>
      </w:r>
    </w:p>
    <w:p w14:paraId="1A9A44A2">
      <w:pPr>
        <w:rPr>
          <w:rFonts w:hint="eastAsia" w:cstheme="minorBidi"/>
          <w:kern w:val="2"/>
          <w:sz w:val="21"/>
          <w:szCs w:val="24"/>
          <w:lang w:val="en-US" w:eastAsia="zh-CN" w:bidi="ar-SA"/>
        </w:rPr>
      </w:pPr>
      <w:r>
        <w:rPr>
          <w:rFonts w:hint="eastAsia" w:ascii="黑体" w:hAnsi="黑体" w:eastAsia="黑体" w:cs="黑体"/>
          <w:sz w:val="28"/>
          <w:szCs w:val="28"/>
          <w:lang w:val="en-US" w:eastAsia="zh-CN"/>
        </w:rPr>
        <w:t>七、教学过程</w:t>
      </w:r>
    </w:p>
    <w:tbl>
      <w:tblPr>
        <w:tblStyle w:val="5"/>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249"/>
        <w:gridCol w:w="1706"/>
        <w:gridCol w:w="1965"/>
      </w:tblGrid>
      <w:tr w14:paraId="169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53" w:type="dxa"/>
            <w:shd w:val="clear" w:color="auto" w:fill="D7D7D7" w:themeFill="background1" w:themeFillShade="D8"/>
            <w:vAlign w:val="center"/>
          </w:tcPr>
          <w:p w14:paraId="57A8CF90">
            <w:pPr>
              <w:bidi w:val="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教学环节</w:t>
            </w:r>
          </w:p>
        </w:tc>
        <w:tc>
          <w:tcPr>
            <w:tcW w:w="4249" w:type="dxa"/>
            <w:shd w:val="clear" w:color="auto" w:fill="D7D7D7" w:themeFill="background1" w:themeFillShade="D8"/>
            <w:vAlign w:val="center"/>
          </w:tcPr>
          <w:p w14:paraId="3E2A9906">
            <w:pPr>
              <w:bidi w:val="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教师活动</w:t>
            </w:r>
          </w:p>
        </w:tc>
        <w:tc>
          <w:tcPr>
            <w:tcW w:w="1706" w:type="dxa"/>
            <w:shd w:val="clear" w:color="auto" w:fill="D7D7D7" w:themeFill="background1" w:themeFillShade="D8"/>
            <w:vAlign w:val="center"/>
          </w:tcPr>
          <w:p w14:paraId="115D86CF">
            <w:pPr>
              <w:bidi w:val="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学生活动</w:t>
            </w:r>
          </w:p>
        </w:tc>
        <w:tc>
          <w:tcPr>
            <w:tcW w:w="1965" w:type="dxa"/>
            <w:shd w:val="clear" w:color="auto" w:fill="D7D7D7" w:themeFill="background1" w:themeFillShade="D8"/>
            <w:vAlign w:val="center"/>
          </w:tcPr>
          <w:p w14:paraId="18D80185">
            <w:pPr>
              <w:bidi w:val="0"/>
              <w:jc w:val="center"/>
              <w:rPr>
                <w:rFonts w:hint="default" w:ascii="仿宋" w:hAnsi="仿宋" w:eastAsia="仿宋" w:cs="仿宋"/>
                <w:b/>
                <w:bCs/>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设计意图</w:t>
            </w:r>
          </w:p>
        </w:tc>
      </w:tr>
      <w:tr w14:paraId="074E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1253" w:type="dxa"/>
            <w:vAlign w:val="center"/>
          </w:tcPr>
          <w:p w14:paraId="21132705">
            <w:pPr>
              <w:bidi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情境导入</w:t>
            </w:r>
          </w:p>
        </w:tc>
        <w:tc>
          <w:tcPr>
            <w:tcW w:w="4249" w:type="dxa"/>
          </w:tcPr>
          <w:p w14:paraId="2E6A7B64">
            <w:pPr>
              <w:numPr>
                <w:ilvl w:val="0"/>
                <w:numId w:val="1"/>
              </w:num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展示学校校庆期间拍摄的照片，提出问题：是什么工具让这些美好的瞬间定格，成为我们能被记录下来的永恒回忆？</w:t>
            </w:r>
          </w:p>
          <w:p w14:paraId="65477C84">
            <w:pPr>
              <w:numPr>
                <w:ilvl w:val="0"/>
                <w:numId w:val="0"/>
              </w:numPr>
              <w:bidi w:val="0"/>
              <w:jc w:val="left"/>
              <w:rPr>
                <w:rFonts w:hint="eastAsia" w:ascii="仿宋" w:hAnsi="仿宋" w:eastAsia="仿宋" w:cs="仿宋"/>
                <w:kern w:val="2"/>
                <w:sz w:val="24"/>
                <w:szCs w:val="24"/>
                <w:vertAlign w:val="baseline"/>
                <w:lang w:val="en-US" w:eastAsia="zh-CN" w:bidi="ar-SA"/>
              </w:rPr>
            </w:pPr>
          </w:p>
          <w:p w14:paraId="3DD0A0F7">
            <w:pPr>
              <w:numPr>
                <w:ilvl w:val="0"/>
                <w:numId w:val="0"/>
              </w:num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用手机或相机拍摄的照片可以直接传输到计算机中进行存储或处理。前面已学知识可知，计算机中的数据存在形态是二进制，所以手机、数码相机拍的照片就已经是数字化过后的照片，图片是如何完成数字化过程的？</w:t>
            </w:r>
          </w:p>
        </w:tc>
        <w:tc>
          <w:tcPr>
            <w:tcW w:w="1706" w:type="dxa"/>
          </w:tcPr>
          <w:p w14:paraId="0709AB26">
            <w:pPr>
              <w:bidi w:val="0"/>
              <w:jc w:val="left"/>
              <w:rPr>
                <w:rFonts w:hint="eastAsia" w:ascii="仿宋" w:hAnsi="仿宋" w:eastAsia="仿宋" w:cs="仿宋"/>
                <w:kern w:val="2"/>
                <w:sz w:val="24"/>
                <w:szCs w:val="24"/>
                <w:vertAlign w:val="baseline"/>
                <w:lang w:val="en-US" w:eastAsia="zh-CN" w:bidi="ar-SA"/>
              </w:rPr>
            </w:pPr>
          </w:p>
          <w:p w14:paraId="16396495">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回答教师提问</w:t>
            </w:r>
          </w:p>
          <w:p w14:paraId="6B082F05">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（照相机、手机）</w:t>
            </w:r>
          </w:p>
          <w:p w14:paraId="7E31A66F">
            <w:pPr>
              <w:bidi w:val="0"/>
              <w:jc w:val="left"/>
              <w:rPr>
                <w:rFonts w:hint="eastAsia" w:ascii="仿宋" w:hAnsi="仿宋" w:eastAsia="仿宋" w:cs="仿宋"/>
                <w:kern w:val="2"/>
                <w:sz w:val="24"/>
                <w:szCs w:val="24"/>
                <w:vertAlign w:val="baseline"/>
                <w:lang w:val="en-US" w:eastAsia="zh-CN" w:bidi="ar-SA"/>
              </w:rPr>
            </w:pPr>
          </w:p>
          <w:p w14:paraId="45CA2A7B">
            <w:pPr>
              <w:bidi w:val="0"/>
              <w:jc w:val="left"/>
              <w:rPr>
                <w:rFonts w:hint="eastAsia" w:ascii="仿宋" w:hAnsi="仿宋" w:eastAsia="仿宋" w:cs="仿宋"/>
                <w:kern w:val="2"/>
                <w:sz w:val="24"/>
                <w:szCs w:val="24"/>
                <w:vertAlign w:val="baseline"/>
                <w:lang w:val="en-US" w:eastAsia="zh-CN" w:bidi="ar-SA"/>
              </w:rPr>
            </w:pPr>
          </w:p>
          <w:p w14:paraId="151AFDF2">
            <w:pPr>
              <w:bidi w:val="0"/>
              <w:jc w:val="left"/>
              <w:rPr>
                <w:rFonts w:hint="eastAsia" w:ascii="仿宋" w:hAnsi="仿宋" w:eastAsia="仿宋" w:cs="仿宋"/>
                <w:kern w:val="2"/>
                <w:sz w:val="24"/>
                <w:szCs w:val="24"/>
                <w:vertAlign w:val="baseline"/>
                <w:lang w:val="en-US" w:eastAsia="zh-CN" w:bidi="ar-SA"/>
              </w:rPr>
            </w:pPr>
          </w:p>
          <w:p w14:paraId="3AB428D1">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认真听讲，并思考问题</w:t>
            </w:r>
          </w:p>
          <w:p w14:paraId="08535C2F">
            <w:pPr>
              <w:bidi w:val="0"/>
              <w:jc w:val="left"/>
              <w:rPr>
                <w:rFonts w:hint="default" w:ascii="仿宋" w:hAnsi="仿宋" w:eastAsia="仿宋" w:cs="仿宋"/>
                <w:kern w:val="2"/>
                <w:sz w:val="24"/>
                <w:szCs w:val="24"/>
                <w:vertAlign w:val="baseline"/>
                <w:lang w:val="en-US" w:eastAsia="zh-CN" w:bidi="ar-SA"/>
              </w:rPr>
            </w:pPr>
          </w:p>
        </w:tc>
        <w:tc>
          <w:tcPr>
            <w:tcW w:w="1965" w:type="dxa"/>
          </w:tcPr>
          <w:p w14:paraId="2F5E23E2">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使用校园近期重大事件作为导入话题，能快速产生共鸣；</w:t>
            </w:r>
          </w:p>
          <w:p w14:paraId="448F457F">
            <w:pPr>
              <w:bidi w:val="0"/>
              <w:jc w:val="left"/>
              <w:rPr>
                <w:rFonts w:hint="eastAsia" w:ascii="仿宋" w:hAnsi="仿宋" w:eastAsia="仿宋" w:cs="仿宋"/>
                <w:kern w:val="2"/>
                <w:sz w:val="24"/>
                <w:szCs w:val="24"/>
                <w:vertAlign w:val="baseline"/>
                <w:lang w:val="en-US" w:eastAsia="zh-CN" w:bidi="ar-SA"/>
              </w:rPr>
            </w:pPr>
          </w:p>
          <w:p w14:paraId="39C9E99B">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借助学生已有生活经验来切入主题，引导和激发学生对熟悉事物进行深度探究的欲望。</w:t>
            </w:r>
          </w:p>
        </w:tc>
      </w:tr>
      <w:tr w14:paraId="29F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53" w:type="dxa"/>
            <w:vAlign w:val="center"/>
          </w:tcPr>
          <w:p w14:paraId="039D732D">
            <w:pPr>
              <w:bidi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活动一</w:t>
            </w:r>
          </w:p>
          <w:p w14:paraId="63F0F7F2">
            <w:pPr>
              <w:bidi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探究图像的采样过程及原理</w:t>
            </w:r>
          </w:p>
        </w:tc>
        <w:tc>
          <w:tcPr>
            <w:tcW w:w="4249" w:type="dxa"/>
          </w:tcPr>
          <w:p w14:paraId="30F20D22">
            <w:pPr>
              <w:numPr>
                <w:ilvl w:val="0"/>
                <w:numId w:val="0"/>
              </w:numPr>
              <w:bidi w:val="0"/>
              <w:ind w:left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1.展示校庆图片，提出问题：同是具有拍摄、记录的作用，用传统胶卷相机和数码相机拍摄的不同之处在哪？</w:t>
            </w:r>
          </w:p>
          <w:p w14:paraId="4ADA591C">
            <w:pPr>
              <w:numPr>
                <w:ilvl w:val="0"/>
                <w:numId w:val="0"/>
              </w:numPr>
              <w:bidi w:val="0"/>
              <w:ind w:left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·比较传统相机与数码相机拍照的本质区别。</w:t>
            </w:r>
          </w:p>
          <w:p w14:paraId="19736D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胶卷相机：通过胶卷上的光敏化学物质来记录光线变化来记录影像；（模拟）</w:t>
            </w:r>
          </w:p>
          <w:p w14:paraId="5D8B2B4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数码相机：通过光电传感器将光信号转换成电子信号，再通过处理芯片处理成0，1数字信号。（数字）</w:t>
            </w:r>
          </w:p>
          <w:p w14:paraId="393A40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 w:hAnsi="仿宋" w:eastAsia="仿宋" w:cs="仿宋"/>
                <w:kern w:val="2"/>
                <w:sz w:val="24"/>
                <w:szCs w:val="24"/>
                <w:vertAlign w:val="baseline"/>
                <w:lang w:val="en-US" w:eastAsia="zh-CN" w:bidi="ar-SA"/>
              </w:rPr>
            </w:pPr>
          </w:p>
          <w:p w14:paraId="2B499D04">
            <w:pPr>
              <w:numPr>
                <w:ilvl w:val="0"/>
                <w:numId w:val="1"/>
              </w:numPr>
              <w:bidi w:val="0"/>
              <w:ind w:left="0" w:leftChars="0" w:firstLine="0" w:firstLine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问题驱动：</w:t>
            </w:r>
          </w:p>
          <w:p w14:paraId="3D1B6B6A">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数码相机的光电传感器上有很多的小格子，这些小格子的作用是什么？放大校庆图片至出现像素点的状态，展示并说明图像的基本组成是像素点，（展示马赛克拼的画，形象化呈现像素）提问这些像素点跟传感器上的小格子有关系吗？</w:t>
            </w:r>
          </w:p>
          <w:p w14:paraId="32553B66">
            <w:pPr>
              <w:numPr>
                <w:ilvl w:val="0"/>
                <w:numId w:val="0"/>
              </w:numPr>
              <w:bidi w:val="0"/>
              <w:jc w:val="left"/>
              <w:rPr>
                <w:rFonts w:hint="eastAsia" w:ascii="仿宋" w:hAnsi="仿宋" w:eastAsia="仿宋" w:cs="仿宋"/>
                <w:kern w:val="2"/>
                <w:sz w:val="24"/>
                <w:szCs w:val="24"/>
                <w:vertAlign w:val="baseline"/>
                <w:lang w:val="en-US" w:eastAsia="zh-CN" w:bidi="ar-SA"/>
              </w:rPr>
            </w:pPr>
          </w:p>
          <w:p w14:paraId="532403A5">
            <w:pPr>
              <w:numPr>
                <w:ilvl w:val="0"/>
                <w:numId w:val="0"/>
              </w:numPr>
              <w:bidi w:val="0"/>
              <w:ind w:left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3.学生活动：</w:t>
            </w:r>
          </w:p>
          <w:p w14:paraId="1109E510">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教师演示图像采样模拟演示软件的使用，组织学生通过设置图片切分行数、列数来感受图像采样的过程，联系数码相机的光电传感器上的小格子，解释小格子数量越多，图片的采样率越高，像素值就越高。</w:t>
            </w:r>
          </w:p>
          <w:p w14:paraId="295FDB19">
            <w:pPr>
              <w:numPr>
                <w:ilvl w:val="0"/>
                <w:numId w:val="0"/>
              </w:numPr>
              <w:bidi w:val="0"/>
              <w:ind w:leftChars="0"/>
              <w:jc w:val="left"/>
              <w:rPr>
                <w:rFonts w:hint="eastAsia" w:ascii="仿宋" w:hAnsi="仿宋" w:eastAsia="仿宋" w:cs="仿宋"/>
                <w:kern w:val="2"/>
                <w:sz w:val="24"/>
                <w:szCs w:val="24"/>
                <w:vertAlign w:val="baseline"/>
                <w:lang w:val="en-US" w:eastAsia="zh-CN" w:bidi="ar-SA"/>
              </w:rPr>
            </w:pPr>
          </w:p>
          <w:p w14:paraId="55DD6041">
            <w:pPr>
              <w:numPr>
                <w:ilvl w:val="0"/>
                <w:numId w:val="0"/>
              </w:numPr>
              <w:bidi w:val="0"/>
              <w:ind w:left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4.总结采样对图像数字化的影响：不同采样率决定图片的分辨率和像素值的不同，从而决定图片的清晰度。</w:t>
            </w:r>
          </w:p>
        </w:tc>
        <w:tc>
          <w:tcPr>
            <w:tcW w:w="1706" w:type="dxa"/>
          </w:tcPr>
          <w:p w14:paraId="7951415D">
            <w:pPr>
              <w:bidi w:val="0"/>
              <w:jc w:val="left"/>
              <w:rPr>
                <w:rFonts w:hint="eastAsia" w:ascii="仿宋" w:hAnsi="仿宋" w:eastAsia="仿宋" w:cs="仿宋"/>
                <w:kern w:val="2"/>
                <w:sz w:val="24"/>
                <w:szCs w:val="24"/>
                <w:vertAlign w:val="baseline"/>
                <w:lang w:val="en-US" w:eastAsia="zh-CN" w:bidi="ar-SA"/>
              </w:rPr>
            </w:pPr>
          </w:p>
          <w:p w14:paraId="07A27940">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听教师讲解，了解传统相机与数码相机拍照成像的区别</w:t>
            </w:r>
          </w:p>
          <w:p w14:paraId="5F0300FD">
            <w:pPr>
              <w:bidi w:val="0"/>
              <w:jc w:val="left"/>
              <w:rPr>
                <w:rFonts w:hint="eastAsia" w:ascii="仿宋" w:hAnsi="仿宋" w:eastAsia="仿宋" w:cs="仿宋"/>
                <w:kern w:val="2"/>
                <w:sz w:val="24"/>
                <w:szCs w:val="24"/>
                <w:vertAlign w:val="baseline"/>
                <w:lang w:val="en-US" w:eastAsia="zh-CN" w:bidi="ar-SA"/>
              </w:rPr>
            </w:pPr>
          </w:p>
          <w:p w14:paraId="69F9ED06">
            <w:pPr>
              <w:bidi w:val="0"/>
              <w:jc w:val="left"/>
              <w:rPr>
                <w:rFonts w:hint="eastAsia" w:ascii="仿宋" w:hAnsi="仿宋" w:eastAsia="仿宋" w:cs="仿宋"/>
                <w:kern w:val="2"/>
                <w:sz w:val="24"/>
                <w:szCs w:val="24"/>
                <w:vertAlign w:val="baseline"/>
                <w:lang w:val="en-US" w:eastAsia="zh-CN" w:bidi="ar-SA"/>
              </w:rPr>
            </w:pPr>
          </w:p>
          <w:p w14:paraId="4534D23D">
            <w:pPr>
              <w:bidi w:val="0"/>
              <w:jc w:val="left"/>
              <w:rPr>
                <w:rFonts w:hint="eastAsia" w:ascii="仿宋" w:hAnsi="仿宋" w:eastAsia="仿宋" w:cs="仿宋"/>
                <w:kern w:val="2"/>
                <w:sz w:val="24"/>
                <w:szCs w:val="24"/>
                <w:vertAlign w:val="baseline"/>
                <w:lang w:val="en-US" w:eastAsia="zh-CN" w:bidi="ar-SA"/>
              </w:rPr>
            </w:pPr>
          </w:p>
          <w:p w14:paraId="21643F43">
            <w:pPr>
              <w:bidi w:val="0"/>
              <w:jc w:val="left"/>
              <w:rPr>
                <w:rFonts w:hint="eastAsia" w:ascii="仿宋" w:hAnsi="仿宋" w:eastAsia="仿宋" w:cs="仿宋"/>
                <w:kern w:val="2"/>
                <w:sz w:val="24"/>
                <w:szCs w:val="24"/>
                <w:vertAlign w:val="baseline"/>
                <w:lang w:val="en-US" w:eastAsia="zh-CN" w:bidi="ar-SA"/>
              </w:rPr>
            </w:pPr>
          </w:p>
          <w:p w14:paraId="5594241B">
            <w:pPr>
              <w:bidi w:val="0"/>
              <w:jc w:val="left"/>
              <w:rPr>
                <w:rFonts w:hint="eastAsia" w:ascii="仿宋" w:hAnsi="仿宋" w:eastAsia="仿宋" w:cs="仿宋"/>
                <w:kern w:val="2"/>
                <w:sz w:val="24"/>
                <w:szCs w:val="24"/>
                <w:vertAlign w:val="baseline"/>
                <w:lang w:val="en-US" w:eastAsia="zh-CN" w:bidi="ar-SA"/>
              </w:rPr>
            </w:pPr>
          </w:p>
          <w:p w14:paraId="133F3DA0">
            <w:pPr>
              <w:bidi w:val="0"/>
              <w:jc w:val="left"/>
              <w:rPr>
                <w:rFonts w:hint="eastAsia" w:ascii="仿宋" w:hAnsi="仿宋" w:eastAsia="仿宋" w:cs="仿宋"/>
                <w:kern w:val="2"/>
                <w:sz w:val="24"/>
                <w:szCs w:val="24"/>
                <w:vertAlign w:val="baseline"/>
                <w:lang w:val="en-US" w:eastAsia="zh-CN" w:bidi="ar-SA"/>
              </w:rPr>
            </w:pPr>
          </w:p>
          <w:p w14:paraId="19C6690F">
            <w:pPr>
              <w:bidi w:val="0"/>
              <w:jc w:val="left"/>
              <w:rPr>
                <w:rFonts w:hint="eastAsia" w:ascii="仿宋" w:hAnsi="仿宋" w:eastAsia="仿宋" w:cs="仿宋"/>
                <w:kern w:val="2"/>
                <w:sz w:val="24"/>
                <w:szCs w:val="24"/>
                <w:vertAlign w:val="baseline"/>
                <w:lang w:val="en-US" w:eastAsia="zh-CN" w:bidi="ar-SA"/>
              </w:rPr>
            </w:pPr>
          </w:p>
          <w:p w14:paraId="4F22F759">
            <w:pPr>
              <w:bidi w:val="0"/>
              <w:jc w:val="left"/>
              <w:rPr>
                <w:rFonts w:hint="eastAsia" w:ascii="仿宋" w:hAnsi="仿宋" w:eastAsia="仿宋" w:cs="仿宋"/>
                <w:kern w:val="2"/>
                <w:sz w:val="24"/>
                <w:szCs w:val="24"/>
                <w:vertAlign w:val="baseline"/>
                <w:lang w:val="en-US" w:eastAsia="zh-CN" w:bidi="ar-SA"/>
              </w:rPr>
            </w:pPr>
          </w:p>
          <w:p w14:paraId="4BE6C325">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认真听讲，理解像素的概念，思考像素会不会与光电传感器上的小格子有关系。</w:t>
            </w:r>
          </w:p>
          <w:p w14:paraId="5CD494A4">
            <w:pPr>
              <w:bidi w:val="0"/>
              <w:jc w:val="left"/>
              <w:rPr>
                <w:rFonts w:hint="eastAsia" w:ascii="仿宋" w:hAnsi="仿宋" w:eastAsia="仿宋" w:cs="仿宋"/>
                <w:kern w:val="2"/>
                <w:sz w:val="24"/>
                <w:szCs w:val="24"/>
                <w:vertAlign w:val="baseline"/>
                <w:lang w:val="en-US" w:eastAsia="zh-CN" w:bidi="ar-SA"/>
              </w:rPr>
            </w:pPr>
          </w:p>
          <w:p w14:paraId="2801B667">
            <w:pPr>
              <w:bidi w:val="0"/>
              <w:jc w:val="left"/>
              <w:rPr>
                <w:rFonts w:hint="eastAsia" w:ascii="仿宋" w:hAnsi="仿宋" w:eastAsia="仿宋" w:cs="仿宋"/>
                <w:kern w:val="2"/>
                <w:sz w:val="24"/>
                <w:szCs w:val="24"/>
                <w:vertAlign w:val="baseline"/>
                <w:lang w:val="en-US" w:eastAsia="zh-CN" w:bidi="ar-SA"/>
              </w:rPr>
            </w:pPr>
          </w:p>
          <w:p w14:paraId="7BCC3A93">
            <w:pPr>
              <w:bidi w:val="0"/>
              <w:jc w:val="left"/>
              <w:rPr>
                <w:rFonts w:hint="eastAsia" w:ascii="仿宋" w:hAnsi="仿宋" w:eastAsia="仿宋" w:cs="仿宋"/>
                <w:kern w:val="2"/>
                <w:sz w:val="24"/>
                <w:szCs w:val="24"/>
                <w:vertAlign w:val="baseline"/>
                <w:lang w:val="en-US" w:eastAsia="zh-CN" w:bidi="ar-SA"/>
              </w:rPr>
            </w:pPr>
          </w:p>
          <w:p w14:paraId="486BFA57">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分组体验，通过输入不同的切分行、列数，感受不同采样率对图像成像效果的影响。</w:t>
            </w:r>
          </w:p>
          <w:p w14:paraId="4DF1074C">
            <w:pPr>
              <w:bidi w:val="0"/>
              <w:jc w:val="left"/>
              <w:rPr>
                <w:rFonts w:hint="eastAsia" w:ascii="仿宋" w:hAnsi="仿宋" w:eastAsia="仿宋" w:cs="仿宋"/>
                <w:kern w:val="2"/>
                <w:sz w:val="24"/>
                <w:szCs w:val="24"/>
                <w:vertAlign w:val="baseline"/>
                <w:lang w:val="en-US" w:eastAsia="zh-CN" w:bidi="ar-SA"/>
              </w:rPr>
            </w:pPr>
          </w:p>
          <w:p w14:paraId="31187165">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认真听讲，思考总结</w:t>
            </w:r>
          </w:p>
        </w:tc>
        <w:tc>
          <w:tcPr>
            <w:tcW w:w="1965" w:type="dxa"/>
          </w:tcPr>
          <w:p w14:paraId="4EEF5EF6">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通过对比传统相机与数码相机的拍摄原理，让学生了解图像的数字化过程是在哪个阶段完成的，与什么硬件相关。</w:t>
            </w:r>
          </w:p>
          <w:p w14:paraId="07367DAE">
            <w:pPr>
              <w:bidi w:val="0"/>
              <w:jc w:val="left"/>
              <w:rPr>
                <w:rFonts w:hint="eastAsia" w:ascii="仿宋" w:hAnsi="仿宋" w:eastAsia="仿宋" w:cs="仿宋"/>
                <w:kern w:val="2"/>
                <w:sz w:val="24"/>
                <w:szCs w:val="24"/>
                <w:vertAlign w:val="baseline"/>
                <w:lang w:val="en-US" w:eastAsia="zh-CN" w:bidi="ar-SA"/>
              </w:rPr>
            </w:pPr>
          </w:p>
          <w:p w14:paraId="1827C0B6">
            <w:pPr>
              <w:bidi w:val="0"/>
              <w:jc w:val="left"/>
              <w:rPr>
                <w:rFonts w:hint="eastAsia" w:ascii="仿宋" w:hAnsi="仿宋" w:eastAsia="仿宋" w:cs="仿宋"/>
                <w:kern w:val="2"/>
                <w:sz w:val="24"/>
                <w:szCs w:val="24"/>
                <w:vertAlign w:val="baseline"/>
                <w:lang w:val="en-US" w:eastAsia="zh-CN" w:bidi="ar-SA"/>
              </w:rPr>
            </w:pPr>
          </w:p>
          <w:p w14:paraId="496D749F">
            <w:pPr>
              <w:bidi w:val="0"/>
              <w:jc w:val="left"/>
              <w:rPr>
                <w:rFonts w:hint="eastAsia" w:ascii="仿宋" w:hAnsi="仿宋" w:eastAsia="仿宋" w:cs="仿宋"/>
                <w:kern w:val="2"/>
                <w:sz w:val="24"/>
                <w:szCs w:val="24"/>
                <w:vertAlign w:val="baseline"/>
                <w:lang w:val="en-US" w:eastAsia="zh-CN" w:bidi="ar-SA"/>
              </w:rPr>
            </w:pPr>
          </w:p>
          <w:p w14:paraId="258BDE53">
            <w:pPr>
              <w:bidi w:val="0"/>
              <w:jc w:val="left"/>
              <w:rPr>
                <w:rFonts w:hint="eastAsia" w:ascii="仿宋" w:hAnsi="仿宋" w:eastAsia="仿宋" w:cs="仿宋"/>
                <w:kern w:val="2"/>
                <w:sz w:val="24"/>
                <w:szCs w:val="24"/>
                <w:vertAlign w:val="baseline"/>
                <w:lang w:val="en-US" w:eastAsia="zh-CN" w:bidi="ar-SA"/>
              </w:rPr>
            </w:pPr>
          </w:p>
          <w:p w14:paraId="747FCC61">
            <w:pPr>
              <w:bidi w:val="0"/>
              <w:jc w:val="left"/>
              <w:rPr>
                <w:rFonts w:hint="eastAsia" w:ascii="仿宋" w:hAnsi="仿宋" w:eastAsia="仿宋" w:cs="仿宋"/>
                <w:kern w:val="2"/>
                <w:sz w:val="24"/>
                <w:szCs w:val="24"/>
                <w:vertAlign w:val="baseline"/>
                <w:lang w:val="en-US" w:eastAsia="zh-CN" w:bidi="ar-SA"/>
              </w:rPr>
            </w:pPr>
          </w:p>
          <w:p w14:paraId="7DA39108">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用马赛克图类比放大后的图像，帮助学生理解像素，更加具象化。</w:t>
            </w:r>
          </w:p>
          <w:p w14:paraId="3F22B58C">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再通过像素联系数码相机里的传感器，引发学生的思考。</w:t>
            </w:r>
          </w:p>
          <w:p w14:paraId="22D659E6">
            <w:pPr>
              <w:bidi w:val="0"/>
              <w:jc w:val="left"/>
              <w:rPr>
                <w:rFonts w:hint="eastAsia" w:ascii="仿宋" w:hAnsi="仿宋" w:eastAsia="仿宋" w:cs="仿宋"/>
                <w:kern w:val="2"/>
                <w:sz w:val="24"/>
                <w:szCs w:val="24"/>
                <w:vertAlign w:val="baseline"/>
                <w:lang w:val="en-US" w:eastAsia="zh-CN" w:bidi="ar-SA"/>
              </w:rPr>
            </w:pPr>
          </w:p>
          <w:p w14:paraId="01580328">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通过模拟演示软件能更直观呈现图像采样过程，帮助学生理解采样的过程和原理，从而感受采样率对图像效果的影响。</w:t>
            </w:r>
          </w:p>
        </w:tc>
      </w:tr>
      <w:tr w14:paraId="02D2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14:paraId="00B2E5C3">
            <w:pPr>
              <w:bidi w:val="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活动二</w:t>
            </w:r>
          </w:p>
          <w:p w14:paraId="72ACA448">
            <w:pPr>
              <w:bidi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探究图像的量化过程及原理</w:t>
            </w:r>
          </w:p>
        </w:tc>
        <w:tc>
          <w:tcPr>
            <w:tcW w:w="4249" w:type="dxa"/>
          </w:tcPr>
          <w:p w14:paraId="0F523894">
            <w:pPr>
              <w:numPr>
                <w:ilvl w:val="0"/>
                <w:numId w:val="2"/>
              </w:num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问题驱动：</w:t>
            </w:r>
          </w:p>
          <w:p w14:paraId="6677DB4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展示放大后呈像素形态的校庆照片，提问：像素点表达的是什么？不同颜色的像素拼成了图像，图像的单个像素内是否有颜色变化？像素是如何表示颜色的呢？</w:t>
            </w:r>
          </w:p>
          <w:p w14:paraId="59E920EF">
            <w:pPr>
              <w:numPr>
                <w:ilvl w:val="0"/>
                <w:numId w:val="0"/>
              </w:numPr>
              <w:bidi w:val="0"/>
              <w:jc w:val="left"/>
              <w:rPr>
                <w:rFonts w:hint="default" w:ascii="仿宋" w:hAnsi="仿宋" w:eastAsia="仿宋" w:cs="仿宋"/>
                <w:kern w:val="2"/>
                <w:sz w:val="24"/>
                <w:szCs w:val="24"/>
                <w:vertAlign w:val="baseline"/>
                <w:lang w:val="en-US" w:eastAsia="zh-CN" w:bidi="ar-SA"/>
              </w:rPr>
            </w:pPr>
          </w:p>
          <w:p w14:paraId="1FE63D2F">
            <w:pPr>
              <w:numPr>
                <w:ilvl w:val="0"/>
                <w:numId w:val="0"/>
              </w:numPr>
              <w:bidi w:val="0"/>
              <w:jc w:val="left"/>
              <w:rPr>
                <w:rFonts w:hint="default" w:ascii="仿宋" w:hAnsi="仿宋" w:eastAsia="仿宋" w:cs="仿宋"/>
                <w:kern w:val="2"/>
                <w:sz w:val="24"/>
                <w:szCs w:val="24"/>
                <w:vertAlign w:val="baseline"/>
                <w:lang w:val="en-US" w:eastAsia="zh-CN" w:bidi="ar-SA"/>
              </w:rPr>
            </w:pPr>
          </w:p>
          <w:p w14:paraId="24852BE8">
            <w:pPr>
              <w:numPr>
                <w:ilvl w:val="0"/>
                <w:numId w:val="0"/>
              </w:numPr>
              <w:bidi w:val="0"/>
              <w:ind w:left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2.讲解用数字表示颜色的原理（类似于编码表中用数字表示字符）：</w:t>
            </w:r>
          </w:p>
          <w:p w14:paraId="4461A4D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像素是构成位图图像的最基本单元，如果想用数字描述一张图，只要实现用数字去描述每一个像素点就行，如果想用数字描述像素，只要实现用数字描述颜色就可以。展示黑白两色图片，说明如果用0表示黑色，1表示白色，对应像素点就可以用0，1这样的数字表示出来。</w:t>
            </w:r>
          </w:p>
          <w:p w14:paraId="703F95F0">
            <w:pPr>
              <w:numPr>
                <w:ilvl w:val="0"/>
                <w:numId w:val="0"/>
              </w:numPr>
              <w:bidi w:val="0"/>
              <w:jc w:val="left"/>
              <w:rPr>
                <w:rFonts w:hint="default" w:ascii="仿宋" w:hAnsi="仿宋" w:eastAsia="仿宋" w:cs="仿宋"/>
                <w:kern w:val="2"/>
                <w:sz w:val="24"/>
                <w:szCs w:val="24"/>
                <w:vertAlign w:val="baseline"/>
                <w:lang w:val="en-US" w:eastAsia="zh-CN" w:bidi="ar-SA"/>
              </w:rPr>
            </w:pPr>
          </w:p>
          <w:p w14:paraId="02ED4C42">
            <w:pPr>
              <w:numPr>
                <w:ilvl w:val="0"/>
                <w:numId w:val="1"/>
              </w:numPr>
              <w:bidi w:val="0"/>
              <w:ind w:left="0" w:leftChars="0" w:firstLine="0" w:firstLine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学生活动：</w:t>
            </w:r>
          </w:p>
          <w:p w14:paraId="28D95192">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教师演示用画图软件将校庆图片保存为单色图片的操作，组织学生将图片分别保存为单色、16色、256色和24位四种规格，比较四种规格下图片成像效果的不同。提出问题：是什么带来了图像呈现效果上的巨大差异？</w:t>
            </w:r>
          </w:p>
          <w:p w14:paraId="1CF17C8B">
            <w:pPr>
              <w:numPr>
                <w:ilvl w:val="0"/>
                <w:numId w:val="0"/>
              </w:numPr>
              <w:bidi w:val="0"/>
              <w:ind w:left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·基于黑白单色图片，类推每个像素点提供多少位二进制数，能表示的颜色种类数是2</w:t>
            </w:r>
            <w:r>
              <w:rPr>
                <w:rFonts w:hint="eastAsia" w:ascii="仿宋" w:hAnsi="仿宋" w:eastAsia="仿宋" w:cs="仿宋"/>
                <w:kern w:val="2"/>
                <w:sz w:val="24"/>
                <w:szCs w:val="24"/>
                <w:vertAlign w:val="superscript"/>
                <w:lang w:val="en-US" w:eastAsia="zh-CN" w:bidi="ar-SA"/>
              </w:rPr>
              <w:t>n</w:t>
            </w:r>
            <w:r>
              <w:rPr>
                <w:rFonts w:hint="eastAsia" w:ascii="仿宋" w:hAnsi="仿宋" w:eastAsia="仿宋" w:cs="仿宋"/>
                <w:kern w:val="2"/>
                <w:sz w:val="24"/>
                <w:szCs w:val="24"/>
                <w:vertAlign w:val="baseline"/>
                <w:lang w:val="en-US" w:eastAsia="zh-CN" w:bidi="ar-SA"/>
              </w:rPr>
              <w:t>种这样的规律，说明16色、256色图片分别有多少位二进制数。</w:t>
            </w:r>
          </w:p>
          <w:p w14:paraId="43AB91D7">
            <w:pPr>
              <w:numPr>
                <w:ilvl w:val="0"/>
                <w:numId w:val="0"/>
              </w:numPr>
              <w:bidi w:val="0"/>
              <w:ind w:left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·讲解颜色深度即量化位数的概念。</w:t>
            </w:r>
          </w:p>
          <w:p w14:paraId="1D7791C8">
            <w:pPr>
              <w:numPr>
                <w:ilvl w:val="0"/>
                <w:numId w:val="0"/>
              </w:numPr>
              <w:bidi w:val="0"/>
              <w:ind w:leftChars="0"/>
              <w:jc w:val="left"/>
              <w:rPr>
                <w:rFonts w:hint="eastAsia" w:ascii="仿宋" w:hAnsi="仿宋" w:eastAsia="仿宋" w:cs="仿宋"/>
                <w:kern w:val="2"/>
                <w:sz w:val="24"/>
                <w:szCs w:val="24"/>
                <w:vertAlign w:val="baseline"/>
                <w:lang w:val="en-US" w:eastAsia="zh-CN" w:bidi="ar-SA"/>
              </w:rPr>
            </w:pPr>
          </w:p>
          <w:p w14:paraId="0F2AA6DD">
            <w:pPr>
              <w:numPr>
                <w:ilvl w:val="0"/>
                <w:numId w:val="1"/>
              </w:numPr>
              <w:bidi w:val="0"/>
              <w:ind w:left="0" w:leftChars="0" w:firstLine="0" w:firstLine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讲解RGB模型：</w:t>
            </w:r>
          </w:p>
          <w:p w14:paraId="7F66D01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我们通过显示器看到的颜色都是通过三原色不同亮度变化混合产生的。展示PS软件中的颜色调节窗口，感受滑块变化引起的数值变化，说明红、绿、蓝三种颜色，每种颜色都提供了256种变化，所以RGB模型为24位色彩模型，也称为“24位真彩色”。</w:t>
            </w:r>
          </w:p>
          <w:p w14:paraId="5B9BB17A">
            <w:pPr>
              <w:numPr>
                <w:ilvl w:val="0"/>
                <w:numId w:val="0"/>
              </w:numPr>
              <w:bidi w:val="0"/>
              <w:ind w:leftChars="0"/>
              <w:jc w:val="left"/>
              <w:rPr>
                <w:rFonts w:hint="default" w:ascii="仿宋" w:hAnsi="仿宋" w:eastAsia="仿宋" w:cs="仿宋"/>
                <w:kern w:val="2"/>
                <w:sz w:val="24"/>
                <w:szCs w:val="24"/>
                <w:vertAlign w:val="baseline"/>
                <w:lang w:val="en-US" w:eastAsia="zh-CN" w:bidi="ar-SA"/>
              </w:rPr>
            </w:pPr>
          </w:p>
          <w:p w14:paraId="0FCEAC78">
            <w:pPr>
              <w:numPr>
                <w:ilvl w:val="0"/>
                <w:numId w:val="0"/>
              </w:numPr>
              <w:bidi w:val="0"/>
              <w:ind w:leftChars="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5.展示校庆图片的去色版本，说明实际生活中的黑白照片不是只有黑白两色，还存在不同等级的灰色，黑白照片有256种灰度，颜色深度是8位。</w:t>
            </w:r>
          </w:p>
          <w:p w14:paraId="57499D32">
            <w:pPr>
              <w:numPr>
                <w:ilvl w:val="0"/>
                <w:numId w:val="0"/>
              </w:numPr>
              <w:bidi w:val="0"/>
              <w:ind w:leftChars="0"/>
              <w:jc w:val="left"/>
              <w:rPr>
                <w:rFonts w:hint="eastAsia" w:ascii="仿宋" w:hAnsi="仿宋" w:eastAsia="仿宋" w:cs="仿宋"/>
                <w:kern w:val="2"/>
                <w:sz w:val="24"/>
                <w:szCs w:val="24"/>
                <w:vertAlign w:val="baseline"/>
                <w:lang w:val="en-US" w:eastAsia="zh-CN" w:bidi="ar-SA"/>
              </w:rPr>
            </w:pPr>
          </w:p>
          <w:p w14:paraId="53CD11E7">
            <w:pPr>
              <w:numPr>
                <w:ilvl w:val="0"/>
                <w:numId w:val="0"/>
              </w:numPr>
              <w:bidi w:val="0"/>
              <w:ind w:leftChars="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6.总结：量化决定了图片的色彩表现力。量化位数越高，色彩越丰富。</w:t>
            </w:r>
          </w:p>
        </w:tc>
        <w:tc>
          <w:tcPr>
            <w:tcW w:w="1706" w:type="dxa"/>
          </w:tcPr>
          <w:p w14:paraId="73CD71B1">
            <w:pPr>
              <w:bidi w:val="0"/>
              <w:jc w:val="left"/>
              <w:rPr>
                <w:rFonts w:hint="eastAsia" w:ascii="仿宋" w:hAnsi="仿宋" w:eastAsia="仿宋" w:cs="仿宋"/>
                <w:kern w:val="2"/>
                <w:sz w:val="24"/>
                <w:szCs w:val="24"/>
                <w:vertAlign w:val="baseline"/>
                <w:lang w:val="en-US" w:eastAsia="zh-CN" w:bidi="ar-SA"/>
              </w:rPr>
            </w:pPr>
          </w:p>
          <w:p w14:paraId="1718BCD2">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认真听讲，思考并回答问题</w:t>
            </w:r>
          </w:p>
          <w:p w14:paraId="287A7DCB">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（像素表达的是颜色；单个像素内没有颜色变化）</w:t>
            </w:r>
          </w:p>
          <w:p w14:paraId="5D847D5F">
            <w:pPr>
              <w:bidi w:val="0"/>
              <w:jc w:val="left"/>
              <w:rPr>
                <w:rFonts w:hint="eastAsia" w:ascii="仿宋" w:hAnsi="仿宋" w:eastAsia="仿宋" w:cs="仿宋"/>
                <w:kern w:val="2"/>
                <w:sz w:val="24"/>
                <w:szCs w:val="24"/>
                <w:vertAlign w:val="baseline"/>
                <w:lang w:val="en-US" w:eastAsia="zh-CN" w:bidi="ar-SA"/>
              </w:rPr>
            </w:pPr>
          </w:p>
          <w:p w14:paraId="5D18DB50">
            <w:pPr>
              <w:bidi w:val="0"/>
              <w:jc w:val="left"/>
              <w:rPr>
                <w:rFonts w:hint="eastAsia" w:ascii="仿宋" w:hAnsi="仿宋" w:eastAsia="仿宋" w:cs="仿宋"/>
                <w:kern w:val="2"/>
                <w:sz w:val="24"/>
                <w:szCs w:val="24"/>
                <w:vertAlign w:val="baseline"/>
                <w:lang w:val="en-US" w:eastAsia="zh-CN" w:bidi="ar-SA"/>
              </w:rPr>
            </w:pPr>
          </w:p>
          <w:p w14:paraId="77B0272C">
            <w:pPr>
              <w:bidi w:val="0"/>
              <w:jc w:val="left"/>
              <w:rPr>
                <w:rFonts w:hint="eastAsia" w:ascii="仿宋" w:hAnsi="仿宋" w:eastAsia="仿宋" w:cs="仿宋"/>
                <w:kern w:val="2"/>
                <w:sz w:val="24"/>
                <w:szCs w:val="24"/>
                <w:vertAlign w:val="baseline"/>
                <w:lang w:val="en-US" w:eastAsia="zh-CN" w:bidi="ar-SA"/>
              </w:rPr>
            </w:pPr>
          </w:p>
          <w:p w14:paraId="1E942686">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认真听讲，理解用数字表示颜色，类似于用数字给字符编号。</w:t>
            </w:r>
          </w:p>
          <w:p w14:paraId="3217EFE7">
            <w:pPr>
              <w:bidi w:val="0"/>
              <w:jc w:val="left"/>
              <w:rPr>
                <w:rFonts w:hint="eastAsia" w:ascii="仿宋" w:hAnsi="仿宋" w:eastAsia="仿宋" w:cs="仿宋"/>
                <w:kern w:val="2"/>
                <w:sz w:val="24"/>
                <w:szCs w:val="24"/>
                <w:vertAlign w:val="baseline"/>
                <w:lang w:val="en-US" w:eastAsia="zh-CN" w:bidi="ar-SA"/>
              </w:rPr>
            </w:pPr>
          </w:p>
          <w:p w14:paraId="6FD9BE55">
            <w:pPr>
              <w:bidi w:val="0"/>
              <w:jc w:val="left"/>
              <w:rPr>
                <w:rFonts w:hint="eastAsia" w:ascii="仿宋" w:hAnsi="仿宋" w:eastAsia="仿宋" w:cs="仿宋"/>
                <w:kern w:val="2"/>
                <w:sz w:val="24"/>
                <w:szCs w:val="24"/>
                <w:vertAlign w:val="baseline"/>
                <w:lang w:val="en-US" w:eastAsia="zh-CN" w:bidi="ar-SA"/>
              </w:rPr>
            </w:pPr>
          </w:p>
          <w:p w14:paraId="10223255">
            <w:pPr>
              <w:bidi w:val="0"/>
              <w:jc w:val="left"/>
              <w:rPr>
                <w:rFonts w:hint="eastAsia" w:ascii="仿宋" w:hAnsi="仿宋" w:eastAsia="仿宋" w:cs="仿宋"/>
                <w:kern w:val="2"/>
                <w:sz w:val="24"/>
                <w:szCs w:val="24"/>
                <w:vertAlign w:val="baseline"/>
                <w:lang w:val="en-US" w:eastAsia="zh-CN" w:bidi="ar-SA"/>
              </w:rPr>
            </w:pPr>
          </w:p>
          <w:p w14:paraId="1FB4856E">
            <w:pPr>
              <w:bidi w:val="0"/>
              <w:jc w:val="left"/>
              <w:rPr>
                <w:rFonts w:hint="eastAsia" w:ascii="仿宋" w:hAnsi="仿宋" w:eastAsia="仿宋" w:cs="仿宋"/>
                <w:kern w:val="2"/>
                <w:sz w:val="24"/>
                <w:szCs w:val="24"/>
                <w:vertAlign w:val="baseline"/>
                <w:lang w:val="en-US" w:eastAsia="zh-CN" w:bidi="ar-SA"/>
              </w:rPr>
            </w:pPr>
          </w:p>
          <w:p w14:paraId="1264A274">
            <w:pPr>
              <w:bidi w:val="0"/>
              <w:jc w:val="left"/>
              <w:rPr>
                <w:rFonts w:hint="eastAsia" w:ascii="仿宋" w:hAnsi="仿宋" w:eastAsia="仿宋" w:cs="仿宋"/>
                <w:kern w:val="2"/>
                <w:sz w:val="24"/>
                <w:szCs w:val="24"/>
                <w:vertAlign w:val="baseline"/>
                <w:lang w:val="en-US" w:eastAsia="zh-CN" w:bidi="ar-SA"/>
              </w:rPr>
            </w:pPr>
          </w:p>
          <w:p w14:paraId="75140470">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分组体验用画图软件对同一张图片另存为不同颜色深度情况下的区别，感受颜色深度对图像效果的影响。</w:t>
            </w:r>
          </w:p>
          <w:p w14:paraId="3FB9B88C">
            <w:pPr>
              <w:bidi w:val="0"/>
              <w:jc w:val="left"/>
              <w:rPr>
                <w:rFonts w:hint="eastAsia" w:ascii="仿宋" w:hAnsi="仿宋" w:eastAsia="仿宋" w:cs="仿宋"/>
                <w:kern w:val="2"/>
                <w:sz w:val="24"/>
                <w:szCs w:val="24"/>
                <w:vertAlign w:val="baseline"/>
                <w:lang w:val="en-US" w:eastAsia="zh-CN" w:bidi="ar-SA"/>
              </w:rPr>
            </w:pPr>
          </w:p>
          <w:p w14:paraId="1144963C">
            <w:pPr>
              <w:bidi w:val="0"/>
              <w:jc w:val="left"/>
              <w:rPr>
                <w:rFonts w:hint="eastAsia" w:ascii="仿宋" w:hAnsi="仿宋" w:eastAsia="仿宋" w:cs="仿宋"/>
                <w:kern w:val="2"/>
                <w:sz w:val="24"/>
                <w:szCs w:val="24"/>
                <w:vertAlign w:val="baseline"/>
                <w:lang w:val="en-US" w:eastAsia="zh-CN" w:bidi="ar-SA"/>
              </w:rPr>
            </w:pPr>
          </w:p>
          <w:p w14:paraId="34B78DF9">
            <w:pPr>
              <w:bidi w:val="0"/>
              <w:jc w:val="left"/>
              <w:rPr>
                <w:rFonts w:hint="eastAsia" w:ascii="仿宋" w:hAnsi="仿宋" w:eastAsia="仿宋" w:cs="仿宋"/>
                <w:kern w:val="2"/>
                <w:sz w:val="24"/>
                <w:szCs w:val="24"/>
                <w:vertAlign w:val="baseline"/>
                <w:lang w:val="en-US" w:eastAsia="zh-CN" w:bidi="ar-SA"/>
              </w:rPr>
            </w:pPr>
          </w:p>
          <w:p w14:paraId="21ACE57B">
            <w:pPr>
              <w:bidi w:val="0"/>
              <w:jc w:val="left"/>
              <w:rPr>
                <w:rFonts w:hint="eastAsia" w:ascii="仿宋" w:hAnsi="仿宋" w:eastAsia="仿宋" w:cs="仿宋"/>
                <w:kern w:val="2"/>
                <w:sz w:val="24"/>
                <w:szCs w:val="24"/>
                <w:vertAlign w:val="baseline"/>
                <w:lang w:val="en-US" w:eastAsia="zh-CN" w:bidi="ar-SA"/>
              </w:rPr>
            </w:pPr>
          </w:p>
          <w:p w14:paraId="36CCDD2E">
            <w:pPr>
              <w:bidi w:val="0"/>
              <w:jc w:val="left"/>
              <w:rPr>
                <w:rFonts w:hint="eastAsia" w:ascii="仿宋" w:hAnsi="仿宋" w:eastAsia="仿宋" w:cs="仿宋"/>
                <w:kern w:val="2"/>
                <w:sz w:val="24"/>
                <w:szCs w:val="24"/>
                <w:vertAlign w:val="baseline"/>
                <w:lang w:val="en-US" w:eastAsia="zh-CN" w:bidi="ar-SA"/>
              </w:rPr>
            </w:pPr>
          </w:p>
          <w:p w14:paraId="534ACD3B">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认真听讲，了解显色模型RGB的原理及颜色深度。</w:t>
            </w:r>
          </w:p>
          <w:p w14:paraId="365219F0">
            <w:pPr>
              <w:bidi w:val="0"/>
              <w:jc w:val="left"/>
              <w:rPr>
                <w:rFonts w:hint="eastAsia" w:ascii="仿宋" w:hAnsi="仿宋" w:eastAsia="仿宋" w:cs="仿宋"/>
                <w:kern w:val="2"/>
                <w:sz w:val="24"/>
                <w:szCs w:val="24"/>
                <w:vertAlign w:val="baseline"/>
                <w:lang w:val="en-US" w:eastAsia="zh-CN" w:bidi="ar-SA"/>
              </w:rPr>
            </w:pPr>
          </w:p>
          <w:p w14:paraId="25C9EE28">
            <w:pPr>
              <w:bidi w:val="0"/>
              <w:jc w:val="left"/>
              <w:rPr>
                <w:rFonts w:hint="eastAsia" w:ascii="仿宋" w:hAnsi="仿宋" w:eastAsia="仿宋" w:cs="仿宋"/>
                <w:kern w:val="2"/>
                <w:sz w:val="24"/>
                <w:szCs w:val="24"/>
                <w:vertAlign w:val="baseline"/>
                <w:lang w:val="en-US" w:eastAsia="zh-CN" w:bidi="ar-SA"/>
              </w:rPr>
            </w:pPr>
          </w:p>
          <w:p w14:paraId="582BE345">
            <w:pPr>
              <w:bidi w:val="0"/>
              <w:jc w:val="left"/>
              <w:rPr>
                <w:rFonts w:hint="eastAsia" w:ascii="仿宋" w:hAnsi="仿宋" w:eastAsia="仿宋" w:cs="仿宋"/>
                <w:kern w:val="2"/>
                <w:sz w:val="24"/>
                <w:szCs w:val="24"/>
                <w:vertAlign w:val="baseline"/>
                <w:lang w:val="en-US" w:eastAsia="zh-CN" w:bidi="ar-SA"/>
              </w:rPr>
            </w:pPr>
          </w:p>
          <w:p w14:paraId="57F341C1">
            <w:pPr>
              <w:bidi w:val="0"/>
              <w:jc w:val="left"/>
              <w:rPr>
                <w:rFonts w:hint="eastAsia" w:ascii="仿宋" w:hAnsi="仿宋" w:eastAsia="仿宋" w:cs="仿宋"/>
                <w:kern w:val="2"/>
                <w:sz w:val="24"/>
                <w:szCs w:val="24"/>
                <w:vertAlign w:val="baseline"/>
                <w:lang w:val="en-US" w:eastAsia="zh-CN" w:bidi="ar-SA"/>
              </w:rPr>
            </w:pPr>
          </w:p>
          <w:p w14:paraId="03E687CA">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了解黑白照片的颜色深度</w:t>
            </w:r>
          </w:p>
        </w:tc>
        <w:tc>
          <w:tcPr>
            <w:tcW w:w="1965" w:type="dxa"/>
          </w:tcPr>
          <w:p w14:paraId="584FB0AF">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通过问题驱动，引导学生观察像素，思考问题，从而激发问题探究的兴趣。</w:t>
            </w:r>
          </w:p>
          <w:p w14:paraId="3C53EFFE">
            <w:pPr>
              <w:bidi w:val="0"/>
              <w:jc w:val="left"/>
              <w:rPr>
                <w:rFonts w:hint="eastAsia" w:ascii="仿宋" w:hAnsi="仿宋" w:eastAsia="仿宋" w:cs="仿宋"/>
                <w:kern w:val="2"/>
                <w:sz w:val="24"/>
                <w:szCs w:val="24"/>
                <w:vertAlign w:val="baseline"/>
                <w:lang w:val="en-US" w:eastAsia="zh-CN" w:bidi="ar-SA"/>
              </w:rPr>
            </w:pPr>
          </w:p>
          <w:p w14:paraId="1238114A">
            <w:pPr>
              <w:bidi w:val="0"/>
              <w:jc w:val="left"/>
              <w:rPr>
                <w:rFonts w:hint="eastAsia" w:ascii="仿宋" w:hAnsi="仿宋" w:eastAsia="仿宋" w:cs="仿宋"/>
                <w:kern w:val="2"/>
                <w:sz w:val="24"/>
                <w:szCs w:val="24"/>
                <w:vertAlign w:val="baseline"/>
                <w:lang w:val="en-US" w:eastAsia="zh-CN" w:bidi="ar-SA"/>
              </w:rPr>
            </w:pPr>
          </w:p>
          <w:p w14:paraId="0E5C9305">
            <w:pPr>
              <w:bidi w:val="0"/>
              <w:jc w:val="left"/>
              <w:rPr>
                <w:rFonts w:hint="eastAsia" w:ascii="仿宋" w:hAnsi="仿宋" w:eastAsia="仿宋" w:cs="仿宋"/>
                <w:kern w:val="2"/>
                <w:sz w:val="24"/>
                <w:szCs w:val="24"/>
                <w:vertAlign w:val="baseline"/>
                <w:lang w:val="en-US" w:eastAsia="zh-CN" w:bidi="ar-SA"/>
              </w:rPr>
            </w:pPr>
          </w:p>
          <w:p w14:paraId="21531E37">
            <w:pPr>
              <w:bidi w:val="0"/>
              <w:jc w:val="left"/>
              <w:rPr>
                <w:rFonts w:hint="eastAsia" w:ascii="仿宋" w:hAnsi="仿宋" w:eastAsia="仿宋" w:cs="仿宋"/>
                <w:kern w:val="2"/>
                <w:sz w:val="24"/>
                <w:szCs w:val="24"/>
                <w:vertAlign w:val="baseline"/>
                <w:lang w:val="en-US" w:eastAsia="zh-CN" w:bidi="ar-SA"/>
              </w:rPr>
            </w:pPr>
          </w:p>
          <w:p w14:paraId="2BF30289">
            <w:pPr>
              <w:bidi w:val="0"/>
              <w:jc w:val="left"/>
              <w:rPr>
                <w:rFonts w:hint="eastAsia" w:ascii="仿宋" w:hAnsi="仿宋" w:eastAsia="仿宋" w:cs="仿宋"/>
                <w:kern w:val="2"/>
                <w:sz w:val="24"/>
                <w:szCs w:val="24"/>
                <w:vertAlign w:val="baseline"/>
                <w:lang w:val="en-US" w:eastAsia="zh-CN" w:bidi="ar-SA"/>
              </w:rPr>
            </w:pPr>
          </w:p>
          <w:p w14:paraId="2F701B6F">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用类比字符编码的原理去解释用数字描述颜色，可以帮助学生快速理解对颜色进行编码的意义。</w:t>
            </w:r>
          </w:p>
          <w:p w14:paraId="289756DC">
            <w:pPr>
              <w:bidi w:val="0"/>
              <w:jc w:val="left"/>
              <w:rPr>
                <w:rFonts w:hint="eastAsia" w:ascii="仿宋" w:hAnsi="仿宋" w:eastAsia="仿宋" w:cs="仿宋"/>
                <w:kern w:val="2"/>
                <w:sz w:val="24"/>
                <w:szCs w:val="24"/>
                <w:vertAlign w:val="baseline"/>
                <w:lang w:val="en-US" w:eastAsia="zh-CN" w:bidi="ar-SA"/>
              </w:rPr>
            </w:pPr>
            <w:bookmarkStart w:id="0" w:name="_GoBack"/>
            <w:bookmarkEnd w:id="0"/>
          </w:p>
          <w:p w14:paraId="2C120E75">
            <w:pPr>
              <w:bidi w:val="0"/>
              <w:jc w:val="left"/>
              <w:rPr>
                <w:rFonts w:hint="eastAsia" w:ascii="仿宋" w:hAnsi="仿宋" w:eastAsia="仿宋" w:cs="仿宋"/>
                <w:kern w:val="2"/>
                <w:sz w:val="24"/>
                <w:szCs w:val="24"/>
                <w:vertAlign w:val="baseline"/>
                <w:lang w:val="en-US" w:eastAsia="zh-CN" w:bidi="ar-SA"/>
              </w:rPr>
            </w:pPr>
          </w:p>
          <w:p w14:paraId="662D4639">
            <w:pPr>
              <w:bidi w:val="0"/>
              <w:jc w:val="left"/>
              <w:rPr>
                <w:rFonts w:hint="eastAsia" w:ascii="仿宋" w:hAnsi="仿宋" w:eastAsia="仿宋" w:cs="仿宋"/>
                <w:kern w:val="2"/>
                <w:sz w:val="24"/>
                <w:szCs w:val="24"/>
                <w:vertAlign w:val="baseline"/>
                <w:lang w:val="en-US" w:eastAsia="zh-CN" w:bidi="ar-SA"/>
              </w:rPr>
            </w:pPr>
          </w:p>
          <w:p w14:paraId="29B17371">
            <w:pPr>
              <w:bidi w:val="0"/>
              <w:jc w:val="left"/>
              <w:rPr>
                <w:rFonts w:hint="eastAsia" w:ascii="仿宋" w:hAnsi="仿宋" w:eastAsia="仿宋" w:cs="仿宋"/>
                <w:kern w:val="2"/>
                <w:sz w:val="24"/>
                <w:szCs w:val="24"/>
                <w:vertAlign w:val="baseline"/>
                <w:lang w:val="en-US" w:eastAsia="zh-CN" w:bidi="ar-SA"/>
              </w:rPr>
            </w:pPr>
          </w:p>
          <w:p w14:paraId="5F8A9E6F">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通过动手实践活动，让学生直观感受不同颜色深度对图片效果的影响，同时通过黑白单色图到24位图像的推演过程，能帮助学生理解量化位数与颜色种类之间的关系。</w:t>
            </w:r>
          </w:p>
          <w:p w14:paraId="4A0574C9">
            <w:pPr>
              <w:bidi w:val="0"/>
              <w:jc w:val="left"/>
              <w:rPr>
                <w:rFonts w:hint="eastAsia" w:ascii="仿宋" w:hAnsi="仿宋" w:eastAsia="仿宋" w:cs="仿宋"/>
                <w:kern w:val="2"/>
                <w:sz w:val="24"/>
                <w:szCs w:val="24"/>
                <w:vertAlign w:val="baseline"/>
                <w:lang w:val="en-US" w:eastAsia="zh-CN" w:bidi="ar-SA"/>
              </w:rPr>
            </w:pPr>
          </w:p>
          <w:p w14:paraId="67CD8E15">
            <w:pPr>
              <w:bidi w:val="0"/>
              <w:jc w:val="left"/>
              <w:rPr>
                <w:rFonts w:hint="eastAsia" w:ascii="仿宋" w:hAnsi="仿宋" w:eastAsia="仿宋" w:cs="仿宋"/>
                <w:kern w:val="2"/>
                <w:sz w:val="24"/>
                <w:szCs w:val="24"/>
                <w:vertAlign w:val="baseline"/>
                <w:lang w:val="en-US" w:eastAsia="zh-CN" w:bidi="ar-SA"/>
              </w:rPr>
            </w:pPr>
          </w:p>
          <w:p w14:paraId="39702486">
            <w:pPr>
              <w:bidi w:val="0"/>
              <w:jc w:val="left"/>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借PS软件来呈现颜色滑块变化带来的数值变化，能让学生直观感受到颜色的编码。</w:t>
            </w:r>
          </w:p>
          <w:p w14:paraId="21ED3E0B">
            <w:pPr>
              <w:bidi w:val="0"/>
              <w:jc w:val="left"/>
              <w:rPr>
                <w:rFonts w:hint="eastAsia" w:ascii="仿宋" w:hAnsi="仿宋" w:eastAsia="仿宋" w:cs="仿宋"/>
                <w:kern w:val="2"/>
                <w:sz w:val="24"/>
                <w:szCs w:val="24"/>
                <w:vertAlign w:val="baseline"/>
                <w:lang w:val="en-US" w:eastAsia="zh-CN" w:bidi="ar-SA"/>
              </w:rPr>
            </w:pPr>
          </w:p>
          <w:p w14:paraId="7F3CB1DA">
            <w:pPr>
              <w:bidi w:val="0"/>
              <w:jc w:val="left"/>
              <w:rPr>
                <w:rFonts w:hint="eastAsia" w:ascii="仿宋" w:hAnsi="仿宋" w:eastAsia="仿宋" w:cs="仿宋"/>
                <w:kern w:val="2"/>
                <w:sz w:val="24"/>
                <w:szCs w:val="24"/>
                <w:vertAlign w:val="baseline"/>
                <w:lang w:val="en-US" w:eastAsia="zh-CN" w:bidi="ar-SA"/>
              </w:rPr>
            </w:pPr>
          </w:p>
          <w:p w14:paraId="6A6A85CA">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由彩色图像延伸至黑白图像，帮助学生理解颜色深度可以表示不同颜色，也可以表示不同的灰色。</w:t>
            </w:r>
          </w:p>
        </w:tc>
      </w:tr>
      <w:tr w14:paraId="3E8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253" w:type="dxa"/>
            <w:vAlign w:val="center"/>
          </w:tcPr>
          <w:p w14:paraId="38A93614">
            <w:pPr>
              <w:bidi w:val="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课堂小结</w:t>
            </w:r>
          </w:p>
        </w:tc>
        <w:tc>
          <w:tcPr>
            <w:tcW w:w="4249" w:type="dxa"/>
          </w:tcPr>
          <w:p w14:paraId="7B32F63A">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采样决定了图像的清晰度，量化决定图像的色彩表现，经过采样、量化之后，图像已经实现了用数字来描述每个像素点，完成了图像数字化过程的关键一步，但这并没有结束，从每个像素点到整个图像，编码是怎么进行的？我们下节课再继续深入探究。</w:t>
            </w:r>
          </w:p>
        </w:tc>
        <w:tc>
          <w:tcPr>
            <w:tcW w:w="1706" w:type="dxa"/>
          </w:tcPr>
          <w:p w14:paraId="13B7C775">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梳理所学知识，理解图像数字化过程中的关键两步：采样、量化的过程和原理</w:t>
            </w:r>
          </w:p>
        </w:tc>
        <w:tc>
          <w:tcPr>
            <w:tcW w:w="1965" w:type="dxa"/>
          </w:tcPr>
          <w:p w14:paraId="2D5F4C39">
            <w:pPr>
              <w:bidi w:val="0"/>
              <w:jc w:val="left"/>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将图像数字化过程中的关键两步梳理总结，形成整体认识，同时引出之后的步骤，承接下节课的内容。</w:t>
            </w:r>
          </w:p>
        </w:tc>
      </w:tr>
    </w:tbl>
    <w:p w14:paraId="50E8B269">
      <w:pPr>
        <w:bidi w:val="0"/>
        <w:jc w:val="left"/>
        <w:rPr>
          <w:rFonts w:hint="eastAsia" w:ascii="仿宋" w:hAnsi="仿宋" w:eastAsia="仿宋" w:cs="仿宋"/>
          <w:kern w:val="2"/>
          <w:sz w:val="24"/>
          <w:szCs w:val="24"/>
          <w:lang w:val="en-US" w:eastAsia="zh-CN" w:bidi="ar-SA"/>
        </w:rPr>
      </w:pPr>
    </w:p>
    <w:p w14:paraId="15D1DBC3">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八、教学反思</w:t>
      </w:r>
    </w:p>
    <w:sectPr>
      <w:headerReference r:id="rId3" w:type="default"/>
      <w:pgSz w:w="11906" w:h="16838"/>
      <w:pgMar w:top="1383"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4C9D">
    <w:pPr>
      <w:pStyle w:val="3"/>
      <w:jc w:val="right"/>
      <w:rPr>
        <w:rFonts w:hint="default" w:eastAsiaTheme="minorEastAsia"/>
        <w:lang w:val="en-US" w:eastAsia="zh-CN"/>
      </w:rPr>
    </w:pPr>
    <w:r>
      <w:rPr>
        <w:rFonts w:hint="eastAsia"/>
        <w:lang w:val="en-US" w:eastAsia="zh-CN"/>
      </w:rPr>
      <w:t>沪科版高中信息技术必修一《数据与计算》第一单元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05955"/>
    <w:multiLevelType w:val="singleLevel"/>
    <w:tmpl w:val="CED05955"/>
    <w:lvl w:ilvl="0" w:tentative="0">
      <w:start w:val="1"/>
      <w:numFmt w:val="decimal"/>
      <w:lvlText w:val="%1."/>
      <w:lvlJc w:val="left"/>
      <w:pPr>
        <w:tabs>
          <w:tab w:val="left" w:pos="312"/>
        </w:tabs>
      </w:pPr>
    </w:lvl>
  </w:abstractNum>
  <w:abstractNum w:abstractNumId="1">
    <w:nsid w:val="73F2BCC4"/>
    <w:multiLevelType w:val="singleLevel"/>
    <w:tmpl w:val="73F2BCC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B6217"/>
    <w:rsid w:val="01C601C2"/>
    <w:rsid w:val="03CE2954"/>
    <w:rsid w:val="04F9323E"/>
    <w:rsid w:val="09313A60"/>
    <w:rsid w:val="16606D21"/>
    <w:rsid w:val="1C7D467A"/>
    <w:rsid w:val="1F0B6217"/>
    <w:rsid w:val="211B109D"/>
    <w:rsid w:val="2198622B"/>
    <w:rsid w:val="23B30225"/>
    <w:rsid w:val="262618CE"/>
    <w:rsid w:val="27A04335"/>
    <w:rsid w:val="2F813689"/>
    <w:rsid w:val="30A55B23"/>
    <w:rsid w:val="3B4065B5"/>
    <w:rsid w:val="40722BE4"/>
    <w:rsid w:val="478A5481"/>
    <w:rsid w:val="52E23594"/>
    <w:rsid w:val="58301535"/>
    <w:rsid w:val="58EC7FE2"/>
    <w:rsid w:val="5A731AF7"/>
    <w:rsid w:val="616E09BA"/>
    <w:rsid w:val="6DB140F2"/>
    <w:rsid w:val="6F010F9E"/>
    <w:rsid w:val="6F0873AA"/>
    <w:rsid w:val="77F250B7"/>
    <w:rsid w:val="78652191"/>
    <w:rsid w:val="78764C12"/>
    <w:rsid w:val="7CF95B0B"/>
    <w:rsid w:val="7D05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2989</Words>
  <Characters>3030</Characters>
  <Lines>0</Lines>
  <Paragraphs>0</Paragraphs>
  <TotalTime>201</TotalTime>
  <ScaleCrop>false</ScaleCrop>
  <LinksUpToDate>false</LinksUpToDate>
  <CharactersWithSpaces>3032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2025-10-22T13:09:00Z</dcterms:created>
  <dc:creator>如影随行</dc:creator>
  <cp:lastModifiedBy>如影随行</cp:lastModifiedBy>
  <dcterms:modified xsi:type="dcterms:W3CDTF">2025-10-28T15:12:35Z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AE7064762D0A4E04B7AD5D1B361AC749_11</vt:lpwstr>
  </property>
  <property fmtid="{D5CDD505-2E9C-101B-9397-08002B2CF9AE}" pid="4" name="KSOTemplateDocerSaveRecord">
    <vt:lpwstr>eyJoZGlkIjoiOWI1Mzc3Mjk3YjYzZmNmNzU4MDE5NWZiOTJhNWVjMTciLCJ1c2VySWQiOiI1MDI4MTI5NzgifQ==</vt:lpwstr>
  </property>
</Properties>
</file>